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D8" w:rsidRPr="00032571" w:rsidRDefault="00130EB6">
      <w:pPr>
        <w:suppressAutoHyphens/>
        <w:spacing w:after="0" w:line="240" w:lineRule="auto"/>
        <w:jc w:val="right"/>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APSTIPRINĀTS</w:t>
      </w:r>
    </w:p>
    <w:p w:rsidR="002343D8" w:rsidRPr="00032571" w:rsidRDefault="00130EB6">
      <w:pPr>
        <w:suppressAutoHyphens/>
        <w:spacing w:after="0" w:line="240" w:lineRule="auto"/>
        <w:jc w:val="right"/>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ar Nacionālās elektronisko plašsaziņas līdzekļu padomes</w:t>
      </w:r>
    </w:p>
    <w:p w:rsidR="002343D8" w:rsidRPr="00032571" w:rsidRDefault="00130EB6">
      <w:pPr>
        <w:suppressAutoHyphens/>
        <w:spacing w:after="0" w:line="240" w:lineRule="auto"/>
        <w:jc w:val="right"/>
        <w:rPr>
          <w:rFonts w:ascii="Times New Roman" w:hAnsi="Times New Roman" w:cs="Times New Roman"/>
        </w:rPr>
      </w:pPr>
      <w:r w:rsidRPr="00032571">
        <w:rPr>
          <w:rFonts w:ascii="Times New Roman" w:eastAsia="Times New Roman" w:hAnsi="Times New Roman" w:cs="Times New Roman"/>
          <w:sz w:val="24"/>
          <w:szCs w:val="24"/>
          <w:lang w:eastAsia="ar-SA"/>
        </w:rPr>
        <w:t>20</w:t>
      </w:r>
      <w:r w:rsidR="00214290" w:rsidRPr="00032571">
        <w:rPr>
          <w:rFonts w:ascii="Times New Roman" w:eastAsia="Times New Roman" w:hAnsi="Times New Roman" w:cs="Times New Roman"/>
          <w:sz w:val="24"/>
          <w:szCs w:val="24"/>
          <w:lang w:eastAsia="ar-SA"/>
        </w:rPr>
        <w:t xml:space="preserve">20.gada </w:t>
      </w:r>
      <w:bookmarkStart w:id="0" w:name="_GoBack"/>
      <w:bookmarkEnd w:id="0"/>
      <w:r w:rsidR="00214290" w:rsidRPr="00032571">
        <w:rPr>
          <w:rFonts w:ascii="Times New Roman" w:eastAsia="Times New Roman" w:hAnsi="Times New Roman" w:cs="Times New Roman"/>
          <w:sz w:val="24"/>
          <w:szCs w:val="24"/>
          <w:lang w:eastAsia="ar-SA"/>
        </w:rPr>
        <w:t>24.janvāra</w:t>
      </w:r>
      <w:r w:rsidRPr="00032571">
        <w:rPr>
          <w:rFonts w:ascii="Times New Roman" w:eastAsia="Times New Roman" w:hAnsi="Times New Roman" w:cs="Times New Roman"/>
          <w:sz w:val="24"/>
          <w:szCs w:val="24"/>
          <w:lang w:eastAsia="ar-SA"/>
        </w:rPr>
        <w:t xml:space="preserve"> lēmumu Nr.</w:t>
      </w:r>
      <w:r w:rsidR="00032571">
        <w:rPr>
          <w:rFonts w:ascii="Times New Roman" w:eastAsia="Times New Roman" w:hAnsi="Times New Roman" w:cs="Times New Roman"/>
          <w:sz w:val="24"/>
          <w:szCs w:val="24"/>
          <w:lang w:eastAsia="ar-SA"/>
        </w:rPr>
        <w:t>19</w:t>
      </w:r>
    </w:p>
    <w:p w:rsidR="002343D8" w:rsidRPr="00032571" w:rsidRDefault="002343D8">
      <w:pPr>
        <w:suppressAutoHyphens/>
        <w:spacing w:after="0" w:line="240" w:lineRule="auto"/>
        <w:jc w:val="right"/>
        <w:rPr>
          <w:rFonts w:ascii="Times New Roman" w:eastAsia="Times New Roman" w:hAnsi="Times New Roman" w:cs="Times New Roman"/>
          <w:b/>
          <w:sz w:val="24"/>
          <w:szCs w:val="24"/>
          <w:lang w:eastAsia="ar-SA"/>
        </w:rPr>
      </w:pPr>
    </w:p>
    <w:p w:rsidR="002343D8" w:rsidRPr="00032571" w:rsidRDefault="002343D8">
      <w:pPr>
        <w:suppressAutoHyphens/>
        <w:spacing w:after="0" w:line="240" w:lineRule="auto"/>
        <w:jc w:val="right"/>
        <w:rPr>
          <w:rFonts w:ascii="Times New Roman" w:eastAsia="Times New Roman" w:hAnsi="Times New Roman" w:cs="Times New Roman"/>
          <w:sz w:val="24"/>
          <w:szCs w:val="24"/>
          <w:lang w:eastAsia="ar-SA"/>
        </w:rPr>
      </w:pPr>
    </w:p>
    <w:p w:rsidR="007B49DC" w:rsidRPr="00032571" w:rsidRDefault="00130EB6" w:rsidP="007B49DC">
      <w:pPr>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 xml:space="preserve">Nacionālās elektronisko plašsaziņas līdzekļu padomes konkursa </w:t>
      </w:r>
      <w:r w:rsidR="007B49DC" w:rsidRPr="00032571">
        <w:rPr>
          <w:rFonts w:ascii="Times New Roman" w:eastAsia="Times New Roman" w:hAnsi="Times New Roman" w:cs="Times New Roman"/>
          <w:b/>
          <w:sz w:val="24"/>
          <w:szCs w:val="24"/>
          <w:lang w:eastAsia="ar-SA"/>
        </w:rPr>
        <w:t>nolikums</w:t>
      </w:r>
    </w:p>
    <w:p w:rsidR="002343D8" w:rsidRPr="00032571" w:rsidRDefault="00130EB6" w:rsidP="007B49DC">
      <w:pPr>
        <w:suppressAutoHyphens/>
        <w:spacing w:after="0" w:line="240" w:lineRule="auto"/>
        <w:jc w:val="center"/>
        <w:rPr>
          <w:rFonts w:ascii="Times New Roman" w:eastAsia="Times New Roman" w:hAnsi="Times New Roman" w:cs="Times New Roman"/>
          <w:b/>
          <w:bCs/>
          <w:sz w:val="24"/>
          <w:szCs w:val="24"/>
          <w:lang w:eastAsia="ar-SA"/>
        </w:rPr>
      </w:pPr>
      <w:r w:rsidRPr="00032571">
        <w:rPr>
          <w:rFonts w:ascii="Times New Roman" w:eastAsia="Times New Roman" w:hAnsi="Times New Roman" w:cs="Times New Roman"/>
          <w:b/>
          <w:sz w:val="24"/>
          <w:szCs w:val="24"/>
          <w:lang w:eastAsia="ar-SA"/>
        </w:rPr>
        <w:t>“</w:t>
      </w:r>
      <w:r w:rsidR="00D726FD" w:rsidRPr="00032571">
        <w:rPr>
          <w:rFonts w:ascii="Times New Roman" w:eastAsia="Times New Roman" w:hAnsi="Times New Roman" w:cs="Times New Roman"/>
          <w:b/>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eastAsia="Times New Roman" w:hAnsi="Times New Roman" w:cs="Times New Roman"/>
          <w:b/>
          <w:sz w:val="24"/>
          <w:szCs w:val="24"/>
          <w:lang w:eastAsia="ar-SA"/>
        </w:rPr>
        <w:t xml:space="preserve">” </w:t>
      </w:r>
    </w:p>
    <w:p w:rsidR="002343D8" w:rsidRPr="00032571" w:rsidRDefault="002343D8">
      <w:pPr>
        <w:suppressAutoHyphens/>
        <w:spacing w:after="0" w:line="240" w:lineRule="auto"/>
        <w:jc w:val="center"/>
        <w:rPr>
          <w:rFonts w:ascii="Times New Roman" w:eastAsia="Times New Roman" w:hAnsi="Times New Roman" w:cs="Times New Roman"/>
          <w:sz w:val="24"/>
          <w:szCs w:val="24"/>
          <w:lang w:eastAsia="ar-SA"/>
        </w:rPr>
      </w:pPr>
    </w:p>
    <w:p w:rsidR="002343D8" w:rsidRPr="00032571" w:rsidRDefault="002343D8">
      <w:pPr>
        <w:suppressAutoHyphens/>
        <w:spacing w:after="0" w:line="240" w:lineRule="auto"/>
        <w:jc w:val="center"/>
        <w:rPr>
          <w:rFonts w:ascii="Times New Roman" w:eastAsia="Times New Roman" w:hAnsi="Times New Roman" w:cs="Times New Roman"/>
          <w:sz w:val="24"/>
          <w:szCs w:val="24"/>
          <w:lang w:eastAsia="ar-SA"/>
        </w:rPr>
      </w:pPr>
    </w:p>
    <w:p w:rsidR="002343D8" w:rsidRPr="00032571" w:rsidRDefault="00130EB6">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Pamatnoteikumi</w:t>
      </w:r>
    </w:p>
    <w:p w:rsidR="002343D8" w:rsidRPr="00032571" w:rsidRDefault="002343D8">
      <w:pPr>
        <w:pStyle w:val="ListParagraph"/>
        <w:tabs>
          <w:tab w:val="left" w:pos="426"/>
          <w:tab w:val="left" w:pos="851"/>
        </w:tabs>
        <w:suppressAutoHyphens/>
        <w:spacing w:after="0" w:line="240" w:lineRule="auto"/>
        <w:ind w:left="1152"/>
        <w:jc w:val="both"/>
        <w:rPr>
          <w:rFonts w:ascii="Times New Roman" w:eastAsia="Times New Roman" w:hAnsi="Times New Roman" w:cs="Times New Roman"/>
          <w:sz w:val="24"/>
          <w:szCs w:val="24"/>
          <w:lang w:eastAsia="ar-SA"/>
        </w:rPr>
      </w:pPr>
    </w:p>
    <w:p w:rsidR="005D4711" w:rsidRPr="00032571" w:rsidRDefault="004D678C" w:rsidP="005D4711">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Konkursu </w:t>
      </w:r>
      <w:r w:rsidR="00125E55" w:rsidRPr="00032571">
        <w:rPr>
          <w:rFonts w:ascii="Times New Roman" w:eastAsia="Times New Roman" w:hAnsi="Times New Roman" w:cs="Times New Roman"/>
          <w:bCs/>
          <w:sz w:val="24"/>
          <w:szCs w:val="24"/>
          <w:lang w:eastAsia="ar-SA"/>
        </w:rPr>
        <w:t>“</w:t>
      </w:r>
      <w:r w:rsidR="00D726FD" w:rsidRPr="00032571">
        <w:rPr>
          <w:rFonts w:ascii="Times New Roman" w:eastAsia="Times New Roman" w:hAnsi="Times New Roman" w:cs="Times New Roman"/>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eastAsia="Times New Roman" w:hAnsi="Times New Roman" w:cs="Times New Roman"/>
          <w:sz w:val="24"/>
          <w:szCs w:val="24"/>
          <w:lang w:eastAsia="ar-SA"/>
        </w:rPr>
        <w:t>” (turpmāk – Konkurss) organizē Nacionālā elektronisko plašsaziņas līdzekļu padome (turpmāk arī – Padome)</w:t>
      </w:r>
      <w:r w:rsidR="008215A4" w:rsidRPr="00032571">
        <w:rPr>
          <w:rFonts w:ascii="Times New Roman" w:eastAsia="Times New Roman" w:hAnsi="Times New Roman" w:cs="Times New Roman"/>
          <w:sz w:val="24"/>
          <w:szCs w:val="24"/>
          <w:lang w:eastAsia="ar-SA"/>
        </w:rPr>
        <w:t>,</w:t>
      </w:r>
      <w:r w:rsidRPr="00032571">
        <w:rPr>
          <w:rFonts w:ascii="Times New Roman" w:eastAsia="Times New Roman" w:hAnsi="Times New Roman" w:cs="Times New Roman"/>
          <w:sz w:val="24"/>
          <w:szCs w:val="24"/>
          <w:lang w:eastAsia="ar-SA"/>
        </w:rPr>
        <w:t xml:space="preserve"> adrese Rīgā, Doma laukumā 8A, LV–1939.</w:t>
      </w:r>
    </w:p>
    <w:p w:rsidR="005D4711" w:rsidRPr="00032571" w:rsidRDefault="005D4711" w:rsidP="005D4711">
      <w:pPr>
        <w:pStyle w:val="ListParagraph"/>
        <w:tabs>
          <w:tab w:val="left" w:pos="284"/>
          <w:tab w:val="left" w:pos="709"/>
        </w:tabs>
        <w:suppressAutoHyphens/>
        <w:spacing w:after="0" w:line="240" w:lineRule="auto"/>
        <w:ind w:left="284"/>
        <w:jc w:val="both"/>
        <w:rPr>
          <w:rFonts w:ascii="Times New Roman" w:hAnsi="Times New Roman" w:cs="Times New Roman"/>
        </w:rPr>
      </w:pPr>
    </w:p>
    <w:p w:rsidR="005D4711" w:rsidRPr="00032571" w:rsidRDefault="00130EB6" w:rsidP="005D4711">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Šis nolikums nosaka Konkursa organizēšanas un </w:t>
      </w:r>
      <w:r w:rsidR="008215A4" w:rsidRPr="00032571">
        <w:rPr>
          <w:rFonts w:ascii="Times New Roman" w:eastAsia="Times New Roman" w:hAnsi="Times New Roman" w:cs="Times New Roman"/>
          <w:sz w:val="24"/>
          <w:szCs w:val="24"/>
          <w:lang w:eastAsia="ar-SA"/>
        </w:rPr>
        <w:t>piedāvājumu</w:t>
      </w:r>
      <w:r w:rsidRPr="00032571">
        <w:rPr>
          <w:rFonts w:ascii="Times New Roman" w:eastAsia="Times New Roman" w:hAnsi="Times New Roman" w:cs="Times New Roman"/>
          <w:sz w:val="24"/>
          <w:szCs w:val="24"/>
          <w:lang w:eastAsia="ar-SA"/>
        </w:rPr>
        <w:t xml:space="preserve"> izvērtēšanas kārtību (turpmāk – Nolikums).</w:t>
      </w:r>
    </w:p>
    <w:p w:rsidR="005D4711" w:rsidRPr="00032571" w:rsidRDefault="005D4711" w:rsidP="005D4711">
      <w:pPr>
        <w:pStyle w:val="ListParagraph"/>
        <w:rPr>
          <w:rFonts w:ascii="Times New Roman" w:eastAsia="Times New Roman" w:hAnsi="Times New Roman" w:cs="Times New Roman"/>
          <w:b/>
          <w:bCs/>
          <w:sz w:val="24"/>
          <w:szCs w:val="24"/>
          <w:lang w:eastAsia="ar-SA"/>
        </w:rPr>
      </w:pPr>
    </w:p>
    <w:p w:rsidR="00032571" w:rsidRPr="00032571" w:rsidRDefault="00130EB6" w:rsidP="00D726FD">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b/>
          <w:bCs/>
          <w:sz w:val="24"/>
          <w:szCs w:val="24"/>
          <w:lang w:eastAsia="ar-SA"/>
        </w:rPr>
        <w:t>Konkursa mērķis</w:t>
      </w:r>
      <w:r w:rsidRPr="00032571">
        <w:rPr>
          <w:rFonts w:ascii="Times New Roman" w:eastAsia="Times New Roman" w:hAnsi="Times New Roman" w:cs="Times New Roman"/>
          <w:sz w:val="24"/>
          <w:szCs w:val="24"/>
          <w:lang w:eastAsia="ar-SA"/>
        </w:rPr>
        <w:t xml:space="preserve"> – </w:t>
      </w:r>
      <w:r w:rsidR="008B3E38" w:rsidRPr="00032571">
        <w:rPr>
          <w:rFonts w:ascii="Times New Roman" w:eastAsia="Times New Roman" w:hAnsi="Times New Roman" w:cs="Times New Roman"/>
          <w:sz w:val="24"/>
          <w:szCs w:val="24"/>
          <w:lang w:eastAsia="ar-SA"/>
        </w:rPr>
        <w:t>atbalsts komerciālajiem elektroniskajiem plašsaziņas līdzekļiem, kas raida televīzijas programmas zemes apraidē ciparu formātā nekodēta pakalpojuma veidā (bez maksas) visā Latvijas teritorijā, lai</w:t>
      </w:r>
      <w:r w:rsidR="008B3E38" w:rsidRPr="00032571">
        <w:rPr>
          <w:rFonts w:ascii="Times New Roman" w:eastAsia="Times New Roman" w:hAnsi="Times New Roman" w:cs="Times New Roman"/>
          <w:sz w:val="24"/>
          <w:szCs w:val="24"/>
          <w:lang w:val="en-US" w:eastAsia="ar-SA"/>
        </w:rPr>
        <w:t xml:space="preserve"> </w:t>
      </w:r>
      <w:r w:rsidR="008B3E38" w:rsidRPr="00032571">
        <w:rPr>
          <w:rFonts w:ascii="Times New Roman" w:eastAsia="Times New Roman" w:hAnsi="Times New Roman" w:cs="Times New Roman"/>
          <w:sz w:val="24"/>
          <w:szCs w:val="24"/>
          <w:lang w:eastAsia="ar-SA"/>
        </w:rPr>
        <w:t>nodrošinātu kvalitatīva vietējā satura radīšanu, aptverot reģionālo tematiku, stiprinot Latvijas informatīvo un kultūrtelpu</w:t>
      </w:r>
      <w:r w:rsidR="00032571" w:rsidRPr="00032571">
        <w:rPr>
          <w:rFonts w:ascii="Times New Roman" w:eastAsia="Times New Roman" w:hAnsi="Times New Roman" w:cs="Times New Roman"/>
          <w:sz w:val="24"/>
          <w:szCs w:val="24"/>
          <w:lang w:eastAsia="ar-SA"/>
        </w:rPr>
        <w:t>.</w:t>
      </w:r>
    </w:p>
    <w:p w:rsidR="00032571" w:rsidRPr="00032571" w:rsidRDefault="00032571" w:rsidP="00032571">
      <w:pPr>
        <w:pStyle w:val="ListParagraph"/>
        <w:rPr>
          <w:rFonts w:ascii="Times New Roman" w:eastAsia="Times New Roman" w:hAnsi="Times New Roman" w:cs="Times New Roman"/>
          <w:sz w:val="24"/>
          <w:szCs w:val="24"/>
          <w:lang w:eastAsia="ar-SA"/>
        </w:rPr>
      </w:pPr>
    </w:p>
    <w:p w:rsidR="00D726FD" w:rsidRPr="00032571" w:rsidRDefault="00130EB6" w:rsidP="00D726FD">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 </w:t>
      </w:r>
      <w:r w:rsidR="00032571" w:rsidRPr="00032571">
        <w:rPr>
          <w:rFonts w:ascii="Times New Roman" w:eastAsia="Times New Roman" w:hAnsi="Times New Roman" w:cs="Times New Roman"/>
          <w:sz w:val="24"/>
          <w:szCs w:val="24"/>
          <w:lang w:eastAsia="ar-SA"/>
        </w:rPr>
        <w:t>Konkursa ietvaros a</w:t>
      </w:r>
      <w:r w:rsidRPr="00032571">
        <w:rPr>
          <w:rFonts w:ascii="Times New Roman" w:eastAsia="Times New Roman" w:hAnsi="Times New Roman" w:cs="Times New Roman"/>
          <w:sz w:val="24"/>
          <w:szCs w:val="24"/>
          <w:lang w:eastAsia="ar-SA"/>
        </w:rPr>
        <w:t xml:space="preserve">tbilstoši Nolikuma 4.1.punktā noteiktajam Konkursa priekšmetam </w:t>
      </w:r>
      <w:r w:rsidR="00032571" w:rsidRPr="00032571">
        <w:rPr>
          <w:rFonts w:ascii="Times New Roman" w:eastAsia="Times New Roman" w:hAnsi="Times New Roman" w:cs="Times New Roman"/>
          <w:sz w:val="24"/>
          <w:szCs w:val="24"/>
          <w:lang w:eastAsia="ar-SA"/>
        </w:rPr>
        <w:t>tiek sagatavoti un pārraidīti vismaz 75 raidījumi</w:t>
      </w:r>
      <w:r w:rsidRPr="00032571">
        <w:rPr>
          <w:rFonts w:ascii="Times New Roman" w:eastAsia="Times New Roman" w:hAnsi="Times New Roman" w:cs="Times New Roman"/>
          <w:sz w:val="24"/>
          <w:szCs w:val="24"/>
          <w:lang w:eastAsia="ar-SA"/>
        </w:rPr>
        <w:t xml:space="preserve"> (sižet</w:t>
      </w:r>
      <w:r w:rsidR="00032571" w:rsidRPr="00032571">
        <w:rPr>
          <w:rFonts w:ascii="Times New Roman" w:eastAsia="Times New Roman" w:hAnsi="Times New Roman" w:cs="Times New Roman"/>
          <w:sz w:val="24"/>
          <w:szCs w:val="24"/>
          <w:lang w:eastAsia="ar-SA"/>
        </w:rPr>
        <w:t>i</w:t>
      </w:r>
      <w:r w:rsidRPr="00032571">
        <w:rPr>
          <w:rFonts w:ascii="Times New Roman" w:eastAsia="Times New Roman" w:hAnsi="Times New Roman" w:cs="Times New Roman"/>
          <w:sz w:val="24"/>
          <w:szCs w:val="24"/>
          <w:lang w:eastAsia="ar-SA"/>
        </w:rPr>
        <w:t>).</w:t>
      </w:r>
    </w:p>
    <w:p w:rsidR="00D726FD" w:rsidRPr="00032571" w:rsidRDefault="00D726FD" w:rsidP="00D726FD">
      <w:pPr>
        <w:pStyle w:val="ListParagraph"/>
        <w:rPr>
          <w:rFonts w:ascii="Times New Roman" w:eastAsia="Times New Roman" w:hAnsi="Times New Roman" w:cs="Times New Roman"/>
          <w:sz w:val="24"/>
          <w:szCs w:val="24"/>
          <w:lang w:eastAsia="ar-SA"/>
        </w:rPr>
      </w:pPr>
    </w:p>
    <w:p w:rsidR="005A4C6D" w:rsidRPr="00032571" w:rsidRDefault="005A4C6D" w:rsidP="005A4C6D">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hAnsi="Times New Roman" w:cs="Times New Roman"/>
          <w:sz w:val="24"/>
          <w:szCs w:val="24"/>
        </w:rPr>
        <w:t>Konkursa uzdevums ir veikt pretendentu iesniegto pieteikumu izvērtēšanu un atlasi raidījumu veidošanai latviešu valodā.</w:t>
      </w:r>
    </w:p>
    <w:p w:rsidR="005A4C6D" w:rsidRPr="00032571" w:rsidRDefault="005A4C6D" w:rsidP="005A4C6D">
      <w:pPr>
        <w:tabs>
          <w:tab w:val="left" w:pos="284"/>
          <w:tab w:val="left" w:pos="709"/>
        </w:tabs>
        <w:suppressAutoHyphens/>
        <w:spacing w:after="0" w:line="240" w:lineRule="auto"/>
        <w:jc w:val="both"/>
        <w:rPr>
          <w:rFonts w:ascii="Times New Roman" w:hAnsi="Times New Roman" w:cs="Times New Roman"/>
          <w:sz w:val="24"/>
          <w:szCs w:val="24"/>
        </w:rPr>
      </w:pPr>
    </w:p>
    <w:p w:rsidR="002343D8" w:rsidRPr="00032571" w:rsidRDefault="00130EB6" w:rsidP="00725F39">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Sabiedriskā pasūtījuma raidījumi </w:t>
      </w:r>
      <w:r w:rsidR="004A2693" w:rsidRPr="00032571">
        <w:rPr>
          <w:rFonts w:ascii="Times New Roman" w:eastAsia="Times New Roman" w:hAnsi="Times New Roman" w:cs="Times New Roman"/>
          <w:sz w:val="24"/>
          <w:szCs w:val="24"/>
          <w:lang w:eastAsia="ar-SA"/>
        </w:rPr>
        <w:t xml:space="preserve">(sižeti) </w:t>
      </w:r>
      <w:r w:rsidRPr="00032571">
        <w:rPr>
          <w:rFonts w:ascii="Times New Roman" w:eastAsia="Times New Roman" w:hAnsi="Times New Roman" w:cs="Times New Roman"/>
          <w:sz w:val="24"/>
          <w:szCs w:val="24"/>
          <w:lang w:eastAsia="ar-SA"/>
        </w:rPr>
        <w:t>tiek veidoti un izplatīti komerciālā elektroniskā</w:t>
      </w:r>
      <w:r w:rsidR="00D726FD" w:rsidRPr="00032571">
        <w:rPr>
          <w:rFonts w:ascii="Times New Roman" w:eastAsia="Times New Roman" w:hAnsi="Times New Roman" w:cs="Times New Roman"/>
          <w:sz w:val="24"/>
          <w:szCs w:val="24"/>
          <w:lang w:eastAsia="ar-SA"/>
        </w:rPr>
        <w:t xml:space="preserve"> plašsaziņas līdzekļa programmā, kas tiek raidīta zemes apraidē ciparu formātā nekodēta pakalpojuma veidā (bez maksas) visā Latvijas teritorijā</w:t>
      </w:r>
      <w:r w:rsidR="00725F39" w:rsidRPr="00032571">
        <w:rPr>
          <w:rFonts w:ascii="Times New Roman" w:eastAsia="Times New Roman" w:hAnsi="Times New Roman" w:cs="Times New Roman"/>
          <w:sz w:val="24"/>
          <w:szCs w:val="24"/>
          <w:lang w:eastAsia="ar-SA"/>
        </w:rPr>
        <w:t xml:space="preserve"> laika posmā līdz 2020.gada </w:t>
      </w:r>
      <w:r w:rsidRPr="00032571">
        <w:rPr>
          <w:rFonts w:ascii="Times New Roman" w:eastAsia="Times New Roman" w:hAnsi="Times New Roman" w:cs="Times New Roman"/>
          <w:sz w:val="24"/>
          <w:szCs w:val="24"/>
          <w:lang w:eastAsia="ar-SA"/>
        </w:rPr>
        <w:t xml:space="preserve">31.decembrim, ievērojot spēkā esošo Elektronisko plašsaziņas līdzekļu likuma regulējumu. </w:t>
      </w:r>
    </w:p>
    <w:p w:rsidR="00640A8F" w:rsidRPr="00032571" w:rsidRDefault="00640A8F" w:rsidP="00640A8F">
      <w:pPr>
        <w:pStyle w:val="ListParagraph"/>
        <w:rPr>
          <w:rFonts w:ascii="Times New Roman" w:hAnsi="Times New Roman" w:cs="Times New Roman"/>
        </w:rPr>
      </w:pPr>
    </w:p>
    <w:p w:rsidR="003866F9" w:rsidRPr="00032571" w:rsidRDefault="00130EB6" w:rsidP="003866F9">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rPr>
      </w:pPr>
      <w:r w:rsidRPr="00032571">
        <w:rPr>
          <w:rFonts w:ascii="Times New Roman" w:eastAsia="Times New Roman" w:hAnsi="Times New Roman" w:cs="Times New Roman"/>
          <w:b/>
          <w:bCs/>
          <w:sz w:val="24"/>
          <w:szCs w:val="24"/>
          <w:lang w:eastAsia="ar-SA"/>
        </w:rPr>
        <w:t xml:space="preserve">Konkursa </w:t>
      </w:r>
      <w:r w:rsidR="009E779A" w:rsidRPr="00032571">
        <w:rPr>
          <w:rFonts w:ascii="Times New Roman" w:eastAsia="Times New Roman" w:hAnsi="Times New Roman" w:cs="Times New Roman"/>
          <w:b/>
          <w:bCs/>
          <w:sz w:val="24"/>
          <w:szCs w:val="24"/>
          <w:lang w:eastAsia="ar-SA"/>
        </w:rPr>
        <w:t xml:space="preserve">kopējais </w:t>
      </w:r>
      <w:r w:rsidRPr="00032571">
        <w:rPr>
          <w:rFonts w:ascii="Times New Roman" w:eastAsia="Times New Roman" w:hAnsi="Times New Roman" w:cs="Times New Roman"/>
          <w:b/>
          <w:bCs/>
          <w:sz w:val="24"/>
          <w:szCs w:val="24"/>
          <w:lang w:eastAsia="ar-SA"/>
        </w:rPr>
        <w:t xml:space="preserve">finansējums ir EUR 200 000 </w:t>
      </w:r>
      <w:r w:rsidRPr="00032571">
        <w:rPr>
          <w:rFonts w:ascii="Times New Roman" w:eastAsia="Times New Roman" w:hAnsi="Times New Roman" w:cs="Times New Roman"/>
          <w:sz w:val="24"/>
          <w:szCs w:val="24"/>
          <w:lang w:eastAsia="ar-SA"/>
        </w:rPr>
        <w:t xml:space="preserve">(divi simti tūkstoši </w:t>
      </w:r>
      <w:r w:rsidRPr="00032571">
        <w:rPr>
          <w:rFonts w:ascii="Times New Roman" w:eastAsia="Times New Roman" w:hAnsi="Times New Roman" w:cs="Times New Roman"/>
          <w:i/>
          <w:sz w:val="24"/>
          <w:szCs w:val="24"/>
          <w:lang w:eastAsia="ar-SA"/>
        </w:rPr>
        <w:t>euro</w:t>
      </w:r>
      <w:r w:rsidRPr="00032571">
        <w:rPr>
          <w:rFonts w:ascii="Times New Roman" w:eastAsia="Times New Roman" w:hAnsi="Times New Roman" w:cs="Times New Roman"/>
          <w:sz w:val="24"/>
          <w:szCs w:val="24"/>
          <w:lang w:eastAsia="ar-SA"/>
        </w:rPr>
        <w:t xml:space="preserve"> un 00 </w:t>
      </w:r>
      <w:r w:rsidRPr="00032571">
        <w:rPr>
          <w:rFonts w:ascii="Times New Roman" w:eastAsia="Times New Roman" w:hAnsi="Times New Roman" w:cs="Times New Roman"/>
          <w:i/>
          <w:sz w:val="24"/>
          <w:szCs w:val="24"/>
          <w:lang w:eastAsia="ar-SA"/>
        </w:rPr>
        <w:t>euro</w:t>
      </w:r>
      <w:r w:rsidRPr="00032571">
        <w:rPr>
          <w:rFonts w:ascii="Times New Roman" w:eastAsia="Times New Roman" w:hAnsi="Times New Roman" w:cs="Times New Roman"/>
          <w:sz w:val="24"/>
          <w:szCs w:val="24"/>
          <w:lang w:eastAsia="ar-SA"/>
        </w:rPr>
        <w:t xml:space="preserve"> centi), ieskaitot PVN 21%</w:t>
      </w:r>
      <w:r w:rsidR="00C31CCA" w:rsidRPr="00032571">
        <w:rPr>
          <w:rFonts w:ascii="Times New Roman" w:eastAsia="Helvetica" w:hAnsi="Times New Roman" w:cs="Times New Roman"/>
          <w:sz w:val="24"/>
          <w:szCs w:val="24"/>
          <w:lang w:eastAsia="ar-SA"/>
        </w:rPr>
        <w:t xml:space="preserve">, </w:t>
      </w:r>
      <w:r w:rsidR="004753DC" w:rsidRPr="00032571">
        <w:rPr>
          <w:rFonts w:ascii="Times New Roman" w:eastAsia="Helvetica" w:hAnsi="Times New Roman" w:cs="Times New Roman"/>
          <w:sz w:val="24"/>
          <w:szCs w:val="24"/>
          <w:lang w:eastAsia="ar-SA"/>
        </w:rPr>
        <w:t xml:space="preserve">kas piešķirti Padomei </w:t>
      </w:r>
      <w:r w:rsidR="004753DC" w:rsidRPr="00032571">
        <w:rPr>
          <w:rFonts w:ascii="Times New Roman" w:eastAsia="Helvetica" w:hAnsi="Times New Roman" w:cs="Times New Roman"/>
          <w:bCs/>
          <w:sz w:val="24"/>
          <w:szCs w:val="24"/>
          <w:lang w:eastAsia="ar-SA"/>
        </w:rPr>
        <w:t>sabiedriskā pasūtījuma īstenošanai komerciālajos elektroniskajos plašsaziņas līdzekļos</w:t>
      </w:r>
      <w:r w:rsidR="004753DC" w:rsidRPr="00032571">
        <w:rPr>
          <w:rFonts w:ascii="Times New Roman" w:eastAsia="Helvetica" w:hAnsi="Times New Roman" w:cs="Times New Roman"/>
          <w:sz w:val="24"/>
          <w:szCs w:val="24"/>
          <w:lang w:eastAsia="ar-SA"/>
        </w:rPr>
        <w:t xml:space="preserve"> un </w:t>
      </w:r>
      <w:r w:rsidR="00C31CCA" w:rsidRPr="00032571">
        <w:rPr>
          <w:rFonts w:ascii="Times New Roman" w:eastAsia="Helvetica" w:hAnsi="Times New Roman" w:cs="Times New Roman"/>
          <w:sz w:val="24"/>
          <w:szCs w:val="24"/>
          <w:lang w:eastAsia="ar-SA"/>
        </w:rPr>
        <w:t xml:space="preserve">kuru </w:t>
      </w:r>
      <w:r w:rsidR="008215A4" w:rsidRPr="00032571">
        <w:rPr>
          <w:rFonts w:ascii="Times New Roman" w:eastAsia="Helvetica" w:hAnsi="Times New Roman" w:cs="Times New Roman"/>
          <w:sz w:val="24"/>
          <w:szCs w:val="24"/>
          <w:lang w:eastAsia="ar-SA"/>
        </w:rPr>
        <w:t xml:space="preserve">pa daļām </w:t>
      </w:r>
      <w:r w:rsidR="00C31CCA" w:rsidRPr="00032571">
        <w:rPr>
          <w:rFonts w:ascii="Times New Roman" w:eastAsia="Helvetica" w:hAnsi="Times New Roman" w:cs="Times New Roman"/>
          <w:sz w:val="24"/>
          <w:szCs w:val="24"/>
          <w:lang w:eastAsia="ar-SA"/>
        </w:rPr>
        <w:t>var piešķirt vairākiem elektroniskajiem plašsaziņas līdzekļiem.</w:t>
      </w:r>
      <w:r w:rsidR="00BE021A" w:rsidRPr="00032571">
        <w:rPr>
          <w:rFonts w:ascii="Times New Roman" w:eastAsia="Helvetica" w:hAnsi="Times New Roman" w:cs="Times New Roman"/>
          <w:sz w:val="24"/>
          <w:szCs w:val="24"/>
          <w:lang w:eastAsia="ar-SA"/>
        </w:rPr>
        <w:t xml:space="preserve"> </w:t>
      </w:r>
    </w:p>
    <w:p w:rsidR="003866F9" w:rsidRPr="00032571" w:rsidRDefault="003866F9" w:rsidP="003866F9">
      <w:pPr>
        <w:pStyle w:val="ListParagraph"/>
        <w:rPr>
          <w:rFonts w:ascii="Times New Roman" w:hAnsi="Times New Roman" w:cs="Times New Roman"/>
        </w:rPr>
      </w:pPr>
    </w:p>
    <w:p w:rsidR="00E16A1B" w:rsidRPr="00032571" w:rsidRDefault="003866F9" w:rsidP="00E16A1B">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hAnsi="Times New Roman" w:cs="Times New Roman"/>
          <w:sz w:val="24"/>
          <w:szCs w:val="24"/>
        </w:rPr>
        <w:t>Konkursa ietvaros finansējums tiek piešķirts kā atlīdzības maksājums par sniegtajiem sabiedriskajiem pakalpojumiem likuma “Komercdarbības atbalsta kontroles likums” izpratnē, un finansējuma saņēmējam, ievērojot prasības attiecībā uz finanšu darījumu uzskaiti likuma “Komercdarbības atbalsta kontroles likums” 5.panta izpratnē. Finansējuma nodošana tiek plānota līguma ietvaros, kas tiek sagatavots, pamatojoties uz EPLL 71.panta otro daļu. Līguma projekts pievienots Nolikumam kā 3.pielikums.</w:t>
      </w:r>
    </w:p>
    <w:p w:rsidR="00E16A1B" w:rsidRPr="00032571" w:rsidRDefault="00E16A1B" w:rsidP="00E16A1B">
      <w:pPr>
        <w:pStyle w:val="ListParagraph"/>
        <w:rPr>
          <w:rFonts w:ascii="Times New Roman" w:hAnsi="Times New Roman" w:cs="Times New Roman"/>
          <w:sz w:val="24"/>
          <w:szCs w:val="24"/>
        </w:rPr>
      </w:pPr>
    </w:p>
    <w:p w:rsidR="00BC2C02" w:rsidRPr="00032571" w:rsidRDefault="00E16A1B" w:rsidP="00BC2C02">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hAnsi="Times New Roman" w:cs="Times New Roman"/>
          <w:sz w:val="24"/>
          <w:szCs w:val="24"/>
        </w:rPr>
        <w:lastRenderedPageBreak/>
        <w:t>Viens pretendents Konkursā var piedalīt</w:t>
      </w:r>
      <w:r w:rsidR="008B3E38" w:rsidRPr="00032571">
        <w:rPr>
          <w:rFonts w:ascii="Times New Roman" w:hAnsi="Times New Roman" w:cs="Times New Roman"/>
          <w:sz w:val="24"/>
          <w:szCs w:val="24"/>
        </w:rPr>
        <w:t>ies ar vairākiem piedāvājumiem – satura (raidījumu) projektiem.</w:t>
      </w:r>
      <w:r w:rsidRPr="00032571">
        <w:rPr>
          <w:rFonts w:ascii="Times New Roman" w:hAnsi="Times New Roman" w:cs="Times New Roman"/>
          <w:sz w:val="24"/>
          <w:szCs w:val="24"/>
        </w:rPr>
        <w:t xml:space="preserve"> Ja viens pretendents Konkursā piedalās ar vairākiem piedāvājumiem, katra projekta satura koncepcijai jābūt atšķirīgai.</w:t>
      </w:r>
    </w:p>
    <w:p w:rsidR="00BC2C02" w:rsidRPr="00032571" w:rsidRDefault="00BC2C02" w:rsidP="00BC2C02">
      <w:pPr>
        <w:pStyle w:val="ListParagraph"/>
        <w:rPr>
          <w:rFonts w:ascii="Times New Roman" w:hAnsi="Times New Roman" w:cs="Times New Roman"/>
          <w:sz w:val="24"/>
          <w:szCs w:val="24"/>
        </w:rPr>
      </w:pPr>
    </w:p>
    <w:p w:rsidR="001853BC" w:rsidRPr="00032571" w:rsidRDefault="00BC2C02" w:rsidP="001853BC">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hAnsi="Times New Roman" w:cs="Times New Roman"/>
          <w:sz w:val="24"/>
          <w:szCs w:val="24"/>
        </w:rPr>
        <w:t xml:space="preserve">Sabiedriskais pasūtījums Konkursa ietvaros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  un nolikumā “Par sabiedriskā pasūtījuma daļas, kuru pilda komerciālie elektroniskie plašsaziņas līdzekļi, veidošanas kārtību un principiem”  ietvertos noteikumus, tostarp attiecībā uz sabiedriskā pasūtījuma veidošanas, grozīšanas un atskaitīšanās kārtību. Nolikumi atrodami Padomes interneta vietnē www.neplpadome.lv, sadaļā “Televīzija, Radio”, “Komerciālās televīzijas”, “Sabiedriskais pasūtījums”. </w:t>
      </w:r>
    </w:p>
    <w:p w:rsidR="001853BC" w:rsidRPr="00032571" w:rsidRDefault="001853BC" w:rsidP="001853BC">
      <w:pPr>
        <w:pStyle w:val="ListParagraph"/>
        <w:rPr>
          <w:rFonts w:ascii="Times New Roman" w:hAnsi="Times New Roman" w:cs="Times New Roman"/>
          <w:sz w:val="24"/>
          <w:szCs w:val="24"/>
        </w:rPr>
      </w:pPr>
    </w:p>
    <w:p w:rsidR="00BF1430" w:rsidRPr="00032571" w:rsidRDefault="001853BC" w:rsidP="00BF1430">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hAnsi="Times New Roman" w:cs="Times New Roman"/>
          <w:sz w:val="24"/>
          <w:szCs w:val="24"/>
        </w:rPr>
        <w:t xml:space="preserve">Padome nodrošina profesionālu neatkarīga nozares profesionāļa/eksperta recenziju ar mērķi nodrošināt raidījumu kvalitātes analīzi un, lai izvērtētu veidoto raidījumu atbilstību Konkursa mērķim, projekta satura koncepcijai, EPLL 71.panta pirmajā daļā noteiktajiem sabiedriskā pasūtījuma uzdevumiem un Padomes iekšējiem normatīvajiem aktiem, kas minēti iepriekšējā šī nolikuma punktā. </w:t>
      </w:r>
    </w:p>
    <w:p w:rsidR="001853BC" w:rsidRPr="00032571" w:rsidRDefault="001853BC" w:rsidP="001853BC">
      <w:pPr>
        <w:pStyle w:val="ListParagraph"/>
        <w:rPr>
          <w:rFonts w:ascii="Times New Roman" w:eastAsia="Times New Roman" w:hAnsi="Times New Roman" w:cs="Times New Roman"/>
          <w:sz w:val="24"/>
          <w:szCs w:val="24"/>
          <w:lang w:eastAsia="ar-SA"/>
        </w:rPr>
      </w:pPr>
    </w:p>
    <w:p w:rsidR="002343D8" w:rsidRPr="00032571" w:rsidRDefault="00130EB6" w:rsidP="001853BC">
      <w:pPr>
        <w:pStyle w:val="ListParagraph"/>
        <w:numPr>
          <w:ilvl w:val="1"/>
          <w:numId w:val="1"/>
        </w:numPr>
        <w:tabs>
          <w:tab w:val="left" w:pos="284"/>
          <w:tab w:val="left" w:pos="709"/>
        </w:tabs>
        <w:suppressAutoHyphens/>
        <w:spacing w:after="0" w:line="240" w:lineRule="auto"/>
        <w:ind w:left="284" w:firstLine="0"/>
        <w:jc w:val="both"/>
        <w:rPr>
          <w:rFonts w:ascii="Times New Roman" w:hAnsi="Times New Roman" w:cs="Times New Roman"/>
          <w:sz w:val="24"/>
          <w:szCs w:val="24"/>
        </w:rPr>
      </w:pPr>
      <w:r w:rsidRPr="00032571">
        <w:rPr>
          <w:rFonts w:ascii="Times New Roman" w:eastAsia="Times New Roman" w:hAnsi="Times New Roman" w:cs="Times New Roman"/>
          <w:sz w:val="24"/>
          <w:szCs w:val="24"/>
          <w:lang w:eastAsia="ar-SA"/>
        </w:rPr>
        <w:t>Konkurss tiek izsludināts un ar tā</w:t>
      </w:r>
      <w:r w:rsidR="001853BC" w:rsidRPr="00032571">
        <w:rPr>
          <w:rFonts w:ascii="Times New Roman" w:eastAsia="Times New Roman" w:hAnsi="Times New Roman" w:cs="Times New Roman"/>
          <w:sz w:val="24"/>
          <w:szCs w:val="24"/>
          <w:lang w:eastAsia="ar-SA"/>
        </w:rPr>
        <w:t xml:space="preserve"> Nolikumu var iepazīties no 2020.gada </w:t>
      </w:r>
      <w:r w:rsidR="005A4C6D" w:rsidRPr="00032571">
        <w:rPr>
          <w:rFonts w:ascii="Times New Roman" w:eastAsia="Times New Roman" w:hAnsi="Times New Roman" w:cs="Times New Roman"/>
          <w:sz w:val="24"/>
          <w:szCs w:val="24"/>
          <w:lang w:eastAsia="ar-SA"/>
        </w:rPr>
        <w:t>24</w:t>
      </w:r>
      <w:r w:rsidRPr="00032571">
        <w:rPr>
          <w:rFonts w:ascii="Times New Roman" w:eastAsia="Times New Roman" w:hAnsi="Times New Roman" w:cs="Times New Roman"/>
          <w:sz w:val="24"/>
          <w:szCs w:val="24"/>
          <w:lang w:eastAsia="ar-SA"/>
        </w:rPr>
        <w:t>.</w:t>
      </w:r>
      <w:r w:rsidR="001853BC" w:rsidRPr="00032571">
        <w:rPr>
          <w:rFonts w:ascii="Times New Roman" w:eastAsia="Times New Roman" w:hAnsi="Times New Roman" w:cs="Times New Roman"/>
          <w:sz w:val="24"/>
          <w:szCs w:val="24"/>
          <w:lang w:eastAsia="ar-SA"/>
        </w:rPr>
        <w:t>janvāra</w:t>
      </w:r>
      <w:r w:rsidRPr="00032571">
        <w:rPr>
          <w:rFonts w:ascii="Times New Roman" w:eastAsia="Times New Roman" w:hAnsi="Times New Roman" w:cs="Times New Roman"/>
          <w:sz w:val="24"/>
          <w:szCs w:val="24"/>
          <w:lang w:eastAsia="ar-SA"/>
        </w:rPr>
        <w:t xml:space="preserve"> Padomes tīmekļvietnē </w:t>
      </w:r>
      <w:hyperlink r:id="rId11">
        <w:r w:rsidRPr="00032571">
          <w:rPr>
            <w:rStyle w:val="InternetLink"/>
            <w:rFonts w:ascii="Times New Roman" w:hAnsi="Times New Roman" w:cs="Times New Roman"/>
            <w:sz w:val="24"/>
            <w:szCs w:val="24"/>
          </w:rPr>
          <w:t>www.neplpadome.lv</w:t>
        </w:r>
      </w:hyperlink>
      <w:r w:rsidRPr="00032571">
        <w:rPr>
          <w:rFonts w:ascii="Times New Roman" w:eastAsia="Times New Roman" w:hAnsi="Times New Roman" w:cs="Times New Roman"/>
          <w:sz w:val="24"/>
          <w:szCs w:val="24"/>
          <w:lang w:eastAsia="ar-SA"/>
        </w:rPr>
        <w:t>, sadaļā “Komerciālie medij</w:t>
      </w:r>
      <w:r w:rsidR="001853BC" w:rsidRPr="00032571">
        <w:rPr>
          <w:rFonts w:ascii="Times New Roman" w:eastAsia="Times New Roman" w:hAnsi="Times New Roman" w:cs="Times New Roman"/>
          <w:sz w:val="24"/>
          <w:szCs w:val="24"/>
          <w:lang w:eastAsia="ar-SA"/>
        </w:rPr>
        <w:t>i”, “Komerciālās televīzijas”, “</w:t>
      </w:r>
      <w:r w:rsidRPr="00032571">
        <w:rPr>
          <w:rFonts w:ascii="Times New Roman" w:eastAsia="Times New Roman" w:hAnsi="Times New Roman" w:cs="Times New Roman"/>
          <w:sz w:val="24"/>
          <w:szCs w:val="24"/>
          <w:lang w:eastAsia="ar-SA"/>
        </w:rPr>
        <w:t xml:space="preserve">Izsludinātie konkursi”. </w:t>
      </w:r>
    </w:p>
    <w:p w:rsidR="002343D8" w:rsidRPr="00032571" w:rsidRDefault="002343D8">
      <w:pPr>
        <w:suppressAutoHyphens/>
        <w:spacing w:after="120" w:line="240" w:lineRule="auto"/>
        <w:jc w:val="both"/>
        <w:rPr>
          <w:rFonts w:ascii="Times New Roman" w:eastAsia="Times New Roman" w:hAnsi="Times New Roman" w:cs="Times New Roman"/>
          <w:sz w:val="24"/>
          <w:szCs w:val="24"/>
          <w:lang w:eastAsia="ar-SA"/>
        </w:rPr>
      </w:pPr>
    </w:p>
    <w:p w:rsidR="002343D8" w:rsidRPr="00032571" w:rsidRDefault="00130EB6" w:rsidP="002E33A2">
      <w:pPr>
        <w:numPr>
          <w:ilvl w:val="0"/>
          <w:numId w:val="1"/>
        </w:numPr>
        <w:suppressAutoHyphens/>
        <w:spacing w:after="0" w:line="240" w:lineRule="auto"/>
        <w:jc w:val="center"/>
        <w:rPr>
          <w:rFonts w:ascii="Times New Roman" w:hAnsi="Times New Roman" w:cs="Times New Roman"/>
        </w:rPr>
      </w:pPr>
      <w:r w:rsidRPr="00032571">
        <w:rPr>
          <w:rFonts w:ascii="Times New Roman" w:eastAsia="Times New Roman" w:hAnsi="Times New Roman" w:cs="Times New Roman"/>
          <w:b/>
          <w:sz w:val="24"/>
          <w:szCs w:val="24"/>
          <w:lang w:eastAsia="ar-SA"/>
        </w:rPr>
        <w:t>Konkursa komisija</w:t>
      </w:r>
    </w:p>
    <w:p w:rsidR="002343D8" w:rsidRPr="00032571" w:rsidRDefault="002343D8">
      <w:pPr>
        <w:suppressAutoHyphens/>
        <w:spacing w:after="0" w:line="240" w:lineRule="auto"/>
        <w:jc w:val="center"/>
        <w:rPr>
          <w:rFonts w:ascii="Times New Roman" w:eastAsia="Times New Roman" w:hAnsi="Times New Roman" w:cs="Times New Roman"/>
          <w:b/>
          <w:sz w:val="24"/>
          <w:szCs w:val="24"/>
          <w:lang w:eastAsia="ar-SA"/>
        </w:rPr>
      </w:pPr>
    </w:p>
    <w:p w:rsidR="00C31CCA" w:rsidRPr="00032571" w:rsidRDefault="00130EB6" w:rsidP="002E33A2">
      <w:pPr>
        <w:numPr>
          <w:ilvl w:val="1"/>
          <w:numId w:val="1"/>
        </w:numPr>
        <w:tabs>
          <w:tab w:val="left" w:pos="900"/>
          <w:tab w:val="left" w:pos="993"/>
        </w:tabs>
        <w:suppressAutoHyphens/>
        <w:spacing w:after="0" w:line="240" w:lineRule="auto"/>
        <w:ind w:left="851" w:hanging="425"/>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Konkursa komisijas sastāvu veido Padomes locekļi.</w:t>
      </w:r>
    </w:p>
    <w:p w:rsidR="00C31CCA" w:rsidRPr="00032571" w:rsidRDefault="00C31CCA" w:rsidP="00C31CCA">
      <w:pPr>
        <w:tabs>
          <w:tab w:val="left" w:pos="900"/>
          <w:tab w:val="left" w:pos="993"/>
        </w:tabs>
        <w:suppressAutoHyphens/>
        <w:spacing w:after="0" w:line="240" w:lineRule="auto"/>
        <w:ind w:left="851"/>
        <w:jc w:val="both"/>
        <w:rPr>
          <w:rFonts w:ascii="Times New Roman" w:eastAsia="Times New Roman" w:hAnsi="Times New Roman" w:cs="Times New Roman"/>
          <w:sz w:val="24"/>
          <w:szCs w:val="24"/>
          <w:lang w:eastAsia="ar-SA"/>
        </w:rPr>
      </w:pPr>
    </w:p>
    <w:p w:rsidR="002343D8" w:rsidRPr="00032571" w:rsidRDefault="00130EB6" w:rsidP="002E33A2">
      <w:pPr>
        <w:numPr>
          <w:ilvl w:val="1"/>
          <w:numId w:val="1"/>
        </w:numPr>
        <w:tabs>
          <w:tab w:val="clear" w:pos="858"/>
          <w:tab w:val="left" w:pos="426"/>
          <w:tab w:val="left" w:pos="851"/>
          <w:tab w:val="left" w:pos="993"/>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Komisija savu darbu var veikt un lēmumus pieņemt, tās darbā piedaloties vismaz 3 (trīs) Padomes locekļiem.</w:t>
      </w:r>
    </w:p>
    <w:p w:rsidR="002343D8" w:rsidRPr="00032571" w:rsidRDefault="002343D8">
      <w:pPr>
        <w:tabs>
          <w:tab w:val="left" w:pos="426"/>
          <w:tab w:val="left" w:pos="851"/>
        </w:tabs>
        <w:suppressAutoHyphens/>
        <w:spacing w:after="0" w:line="240" w:lineRule="auto"/>
        <w:ind w:left="1218"/>
        <w:jc w:val="both"/>
        <w:rPr>
          <w:rFonts w:ascii="Times New Roman" w:eastAsia="Times New Roman" w:hAnsi="Times New Roman" w:cs="Times New Roman"/>
          <w:sz w:val="24"/>
          <w:szCs w:val="24"/>
          <w:lang w:eastAsia="ar-SA"/>
        </w:rPr>
      </w:pPr>
    </w:p>
    <w:p w:rsidR="0054108D" w:rsidRPr="00032571" w:rsidRDefault="0054108D">
      <w:pPr>
        <w:tabs>
          <w:tab w:val="left" w:pos="426"/>
          <w:tab w:val="left" w:pos="851"/>
        </w:tabs>
        <w:suppressAutoHyphens/>
        <w:spacing w:after="0" w:line="240" w:lineRule="auto"/>
        <w:ind w:left="1218"/>
        <w:jc w:val="both"/>
        <w:rPr>
          <w:rFonts w:ascii="Times New Roman" w:eastAsia="Times New Roman" w:hAnsi="Times New Roman" w:cs="Times New Roman"/>
          <w:sz w:val="24"/>
          <w:szCs w:val="24"/>
          <w:lang w:eastAsia="ar-SA"/>
        </w:rPr>
      </w:pPr>
    </w:p>
    <w:p w:rsidR="002343D8" w:rsidRPr="00032571" w:rsidRDefault="00130EB6" w:rsidP="002E33A2">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Dalība konkursā un konkursa termiņi</w:t>
      </w:r>
    </w:p>
    <w:p w:rsidR="002343D8" w:rsidRPr="00032571" w:rsidRDefault="002343D8">
      <w:pPr>
        <w:tabs>
          <w:tab w:val="left" w:pos="360"/>
          <w:tab w:val="left" w:pos="900"/>
        </w:tabs>
        <w:suppressAutoHyphens/>
        <w:spacing w:after="120" w:line="240" w:lineRule="auto"/>
        <w:ind w:left="357"/>
        <w:jc w:val="center"/>
        <w:rPr>
          <w:rFonts w:ascii="Times New Roman" w:eastAsia="Times New Roman" w:hAnsi="Times New Roman" w:cs="Times New Roman"/>
          <w:sz w:val="24"/>
          <w:szCs w:val="24"/>
          <w:lang w:eastAsia="ar-SA"/>
        </w:rPr>
      </w:pPr>
    </w:p>
    <w:p w:rsidR="009157FB" w:rsidRPr="00032571" w:rsidRDefault="00130EB6" w:rsidP="009157FB">
      <w:pPr>
        <w:numPr>
          <w:ilvl w:val="1"/>
          <w:numId w:val="1"/>
        </w:numPr>
        <w:tabs>
          <w:tab w:val="clear" w:pos="858"/>
          <w:tab w:val="left" w:pos="426"/>
          <w:tab w:val="left" w:pos="851"/>
        </w:tabs>
        <w:suppressAutoHyphens/>
        <w:spacing w:after="0" w:line="240" w:lineRule="auto"/>
        <w:ind w:left="426"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 Piedalīšanās Konkursā ir Pretendenta brīvas gribas izpausme. Iesniedzot </w:t>
      </w:r>
      <w:r w:rsidR="008215A4" w:rsidRPr="00032571">
        <w:rPr>
          <w:rFonts w:ascii="Times New Roman" w:eastAsia="Times New Roman" w:hAnsi="Times New Roman" w:cs="Times New Roman"/>
          <w:sz w:val="24"/>
          <w:szCs w:val="24"/>
          <w:lang w:eastAsia="ar-SA"/>
        </w:rPr>
        <w:t>piedāvājumu</w:t>
      </w:r>
      <w:r w:rsidRPr="00032571">
        <w:rPr>
          <w:rFonts w:ascii="Times New Roman" w:eastAsia="Times New Roman" w:hAnsi="Times New Roman" w:cs="Times New Roman"/>
          <w:sz w:val="24"/>
          <w:szCs w:val="24"/>
          <w:lang w:eastAsia="ar-SA"/>
        </w:rPr>
        <w:t xml:space="preserve"> dalībai Konkursā, Pretendents apliecina, ka tam ir skaidri visi Konkursa nosacījumi.</w:t>
      </w:r>
    </w:p>
    <w:p w:rsidR="009157FB" w:rsidRPr="00032571" w:rsidRDefault="009157FB" w:rsidP="009157FB">
      <w:pPr>
        <w:tabs>
          <w:tab w:val="left" w:pos="426"/>
          <w:tab w:val="left" w:pos="851"/>
        </w:tabs>
        <w:suppressAutoHyphens/>
        <w:spacing w:after="0" w:line="240" w:lineRule="auto"/>
        <w:ind w:left="426"/>
        <w:jc w:val="both"/>
        <w:rPr>
          <w:rFonts w:ascii="Times New Roman" w:hAnsi="Times New Roman" w:cs="Times New Roman"/>
        </w:rPr>
      </w:pPr>
    </w:p>
    <w:p w:rsidR="009157FB" w:rsidRPr="00032571" w:rsidRDefault="009157FB" w:rsidP="009157FB">
      <w:pPr>
        <w:numPr>
          <w:ilvl w:val="1"/>
          <w:numId w:val="1"/>
        </w:numPr>
        <w:tabs>
          <w:tab w:val="clear" w:pos="858"/>
          <w:tab w:val="left" w:pos="426"/>
          <w:tab w:val="left" w:pos="851"/>
        </w:tabs>
        <w:suppressAutoHyphens/>
        <w:spacing w:after="0" w:line="240" w:lineRule="auto"/>
        <w:ind w:left="426"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Visiem pretendentiem tiek radītas vienādas iespējas sacensties par raidījumu veidošanu pārraidīšanai komerciālajos elektroniskajos plašsaziņas līdzekļos, kas raida televīzijas programmas, 2020.gadā.</w:t>
      </w:r>
    </w:p>
    <w:p w:rsidR="002343D8" w:rsidRPr="00032571" w:rsidRDefault="002343D8">
      <w:pPr>
        <w:pStyle w:val="ListParagraph"/>
        <w:spacing w:after="0"/>
        <w:rPr>
          <w:rFonts w:ascii="Times New Roman" w:eastAsia="Times New Roman" w:hAnsi="Times New Roman" w:cs="Times New Roman"/>
          <w:sz w:val="24"/>
          <w:szCs w:val="24"/>
          <w:lang w:eastAsia="ar-SA"/>
        </w:rPr>
      </w:pPr>
    </w:p>
    <w:p w:rsidR="00015701" w:rsidRPr="00032571" w:rsidRDefault="00130EB6" w:rsidP="00015701">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w:t>
      </w:r>
      <w:r w:rsidR="00015701" w:rsidRPr="00032571">
        <w:rPr>
          <w:rFonts w:ascii="Times New Roman" w:eastAsia="Times New Roman" w:hAnsi="Times New Roman" w:cs="Times New Roman"/>
          <w:sz w:val="24"/>
          <w:szCs w:val="24"/>
          <w:lang w:eastAsia="ar-SA"/>
        </w:rPr>
        <w:t>Konkursā aicināti piedalīties komerciālie nacionālie elektroniskie plašsaziņas līdzekļi, kura programmas tiek raidītas zemes apraidē ciparu formātā nekodēta pakalpojuma veidā (bez maksas) visā Latvijas teritorijā un kas atbilst EPLL 71.panta otrās daļas noteikumiem.</w:t>
      </w:r>
    </w:p>
    <w:p w:rsidR="002343D8" w:rsidRPr="00032571" w:rsidRDefault="002343D8">
      <w:pPr>
        <w:pStyle w:val="ListParagraph"/>
        <w:spacing w:after="0"/>
        <w:rPr>
          <w:rFonts w:ascii="Times New Roman" w:eastAsia="Times New Roman" w:hAnsi="Times New Roman" w:cs="Times New Roman"/>
          <w:sz w:val="24"/>
          <w:szCs w:val="24"/>
          <w:lang w:eastAsia="ar-SA"/>
        </w:rPr>
      </w:pPr>
    </w:p>
    <w:p w:rsidR="00F7574E" w:rsidRPr="00032571" w:rsidRDefault="00130EB6" w:rsidP="00F7574E">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w:t>
      </w:r>
      <w:r w:rsidR="00F7574E" w:rsidRPr="00032571">
        <w:rPr>
          <w:rFonts w:ascii="Times New Roman" w:eastAsia="Times New Roman" w:hAnsi="Times New Roman" w:cs="Times New Roman"/>
          <w:sz w:val="24"/>
          <w:szCs w:val="24"/>
          <w:lang w:eastAsia="ar-SA"/>
        </w:rPr>
        <w:t xml:space="preserve">Pēc Konkursa izsludināšanas notiek pretendentu dokumentu pieņemšana līdz </w:t>
      </w:r>
      <w:r w:rsidR="00F7574E" w:rsidRPr="00032571">
        <w:rPr>
          <w:rFonts w:ascii="Times New Roman" w:eastAsia="Times New Roman" w:hAnsi="Times New Roman" w:cs="Times New Roman"/>
          <w:b/>
          <w:sz w:val="24"/>
          <w:szCs w:val="24"/>
          <w:lang w:eastAsia="ar-SA"/>
        </w:rPr>
        <w:t xml:space="preserve">2020.gada </w:t>
      </w:r>
      <w:r w:rsidR="005A4C6D" w:rsidRPr="00032571">
        <w:rPr>
          <w:rFonts w:ascii="Times New Roman" w:eastAsia="Times New Roman" w:hAnsi="Times New Roman" w:cs="Times New Roman"/>
          <w:b/>
          <w:sz w:val="24"/>
          <w:szCs w:val="24"/>
          <w:lang w:eastAsia="ar-SA"/>
        </w:rPr>
        <w:t>13</w:t>
      </w:r>
      <w:r w:rsidR="00F7574E" w:rsidRPr="00032571">
        <w:rPr>
          <w:rFonts w:ascii="Times New Roman" w:eastAsia="Times New Roman" w:hAnsi="Times New Roman" w:cs="Times New Roman"/>
          <w:b/>
          <w:sz w:val="24"/>
          <w:szCs w:val="24"/>
          <w:lang w:eastAsia="ar-SA"/>
        </w:rPr>
        <w:t>.februārim, plkst. 16.00</w:t>
      </w:r>
      <w:r w:rsidR="00F7574E" w:rsidRPr="00032571">
        <w:rPr>
          <w:rFonts w:ascii="Times New Roman" w:eastAsia="Times New Roman" w:hAnsi="Times New Roman" w:cs="Times New Roman"/>
          <w:sz w:val="24"/>
          <w:szCs w:val="24"/>
          <w:lang w:eastAsia="ar-SA"/>
        </w:rPr>
        <w:t xml:space="preserve">, Rīgā, Doma laukumā 8A, LV–1939. Piedāvājumu pieņemšana darba dienās, laikā no plkst. 9.00–17.00. </w:t>
      </w:r>
    </w:p>
    <w:p w:rsidR="002343D8" w:rsidRPr="00032571" w:rsidRDefault="002343D8">
      <w:pPr>
        <w:pStyle w:val="ListParagraph"/>
        <w:spacing w:after="0"/>
        <w:rPr>
          <w:rFonts w:ascii="Times New Roman" w:eastAsia="Times New Roman" w:hAnsi="Times New Roman" w:cs="Times New Roman"/>
          <w:sz w:val="24"/>
          <w:szCs w:val="24"/>
          <w:lang w:eastAsia="ar-SA"/>
        </w:rPr>
      </w:pPr>
    </w:p>
    <w:p w:rsidR="006A488F" w:rsidRPr="00032571" w:rsidRDefault="004D678C" w:rsidP="006A488F">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w:t>
      </w:r>
      <w:r w:rsidR="008215A4" w:rsidRPr="00032571">
        <w:rPr>
          <w:rFonts w:ascii="Times New Roman" w:eastAsia="Times New Roman" w:hAnsi="Times New Roman" w:cs="Times New Roman"/>
          <w:sz w:val="24"/>
          <w:szCs w:val="24"/>
          <w:lang w:eastAsia="ar-SA"/>
        </w:rPr>
        <w:t>Piedāvājumiem</w:t>
      </w:r>
      <w:r w:rsidRPr="00032571">
        <w:rPr>
          <w:rFonts w:ascii="Times New Roman" w:eastAsia="Times New Roman" w:hAnsi="Times New Roman" w:cs="Times New Roman"/>
          <w:sz w:val="24"/>
          <w:szCs w:val="24"/>
          <w:lang w:eastAsia="ar-SA"/>
        </w:rPr>
        <w:t xml:space="preserve"> jābūt nogādātiem </w:t>
      </w:r>
      <w:r w:rsidR="00130EB6" w:rsidRPr="00032571">
        <w:rPr>
          <w:rFonts w:ascii="Times New Roman" w:eastAsia="Times New Roman" w:hAnsi="Times New Roman" w:cs="Times New Roman"/>
          <w:sz w:val="24"/>
          <w:szCs w:val="24"/>
          <w:lang w:eastAsia="ar-SA"/>
        </w:rPr>
        <w:t xml:space="preserve">Padomē Nolikuma 3.4.apakšpunktā norādītajā adresē un noteiktajā termiņā. </w:t>
      </w:r>
    </w:p>
    <w:p w:rsidR="005A4C6D" w:rsidRPr="00032571" w:rsidRDefault="005A4C6D" w:rsidP="005A4C6D">
      <w:p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p>
    <w:p w:rsidR="00820ED7" w:rsidRPr="00032571" w:rsidRDefault="00820ED7" w:rsidP="00820ED7">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Pretendents var mainīt vai atsaukt savu piedāvājumu pirms piedāvājuma iesniegšanas termiņa beigām.</w:t>
      </w:r>
    </w:p>
    <w:p w:rsidR="00820ED7" w:rsidRPr="00032571" w:rsidRDefault="00820ED7" w:rsidP="00820ED7">
      <w:p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p>
    <w:p w:rsidR="006A488F" w:rsidRPr="00032571" w:rsidRDefault="006A488F" w:rsidP="006A488F">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Padome atver P</w:t>
      </w:r>
      <w:r w:rsidR="00130EB6" w:rsidRPr="00032571">
        <w:rPr>
          <w:rFonts w:ascii="Times New Roman" w:eastAsia="Times New Roman" w:hAnsi="Times New Roman" w:cs="Times New Roman"/>
          <w:sz w:val="24"/>
          <w:szCs w:val="24"/>
          <w:lang w:eastAsia="ar-SA"/>
        </w:rPr>
        <w:t>retendentu iesniegtās aploksnes slēgtā Padomes sēdē ne vēlāk kā līdz 20</w:t>
      </w:r>
      <w:r w:rsidR="00820ED7" w:rsidRPr="00032571">
        <w:rPr>
          <w:rFonts w:ascii="Times New Roman" w:eastAsia="Times New Roman" w:hAnsi="Times New Roman" w:cs="Times New Roman"/>
          <w:sz w:val="24"/>
          <w:szCs w:val="24"/>
          <w:lang w:eastAsia="ar-SA"/>
        </w:rPr>
        <w:t>20</w:t>
      </w:r>
      <w:r w:rsidR="00130EB6" w:rsidRPr="00032571">
        <w:rPr>
          <w:rFonts w:ascii="Times New Roman" w:eastAsia="Times New Roman" w:hAnsi="Times New Roman" w:cs="Times New Roman"/>
          <w:sz w:val="24"/>
          <w:szCs w:val="24"/>
          <w:lang w:eastAsia="ar-SA"/>
        </w:rPr>
        <w:t xml:space="preserve">.gada </w:t>
      </w:r>
      <w:r w:rsidR="005A4C6D" w:rsidRPr="00032571">
        <w:rPr>
          <w:rFonts w:ascii="Times New Roman" w:eastAsia="Times New Roman" w:hAnsi="Times New Roman" w:cs="Times New Roman"/>
          <w:sz w:val="24"/>
          <w:szCs w:val="24"/>
          <w:lang w:eastAsia="ar-SA"/>
        </w:rPr>
        <w:t>14</w:t>
      </w:r>
      <w:r w:rsidR="00130EB6" w:rsidRPr="00032571">
        <w:rPr>
          <w:rFonts w:ascii="Times New Roman" w:eastAsia="Times New Roman" w:hAnsi="Times New Roman" w:cs="Times New Roman"/>
          <w:sz w:val="24"/>
          <w:szCs w:val="24"/>
          <w:lang w:eastAsia="ar-SA"/>
        </w:rPr>
        <w:t>.</w:t>
      </w:r>
      <w:r w:rsidR="00820ED7" w:rsidRPr="00032571">
        <w:rPr>
          <w:rFonts w:ascii="Times New Roman" w:eastAsia="Times New Roman" w:hAnsi="Times New Roman" w:cs="Times New Roman"/>
          <w:sz w:val="24"/>
          <w:szCs w:val="24"/>
          <w:lang w:eastAsia="ar-SA"/>
        </w:rPr>
        <w:t>februārim</w:t>
      </w:r>
      <w:r w:rsidR="00130EB6" w:rsidRPr="00032571">
        <w:rPr>
          <w:rFonts w:ascii="Times New Roman" w:eastAsia="Times New Roman" w:hAnsi="Times New Roman" w:cs="Times New Roman"/>
          <w:sz w:val="24"/>
          <w:szCs w:val="24"/>
          <w:lang w:eastAsia="ar-SA"/>
        </w:rPr>
        <w:t>, Padomes telpās.</w:t>
      </w:r>
    </w:p>
    <w:p w:rsidR="008215A4" w:rsidRPr="00032571" w:rsidRDefault="008215A4" w:rsidP="008215A4">
      <w:p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p>
    <w:p w:rsidR="002343D8" w:rsidRPr="00032571" w:rsidRDefault="006A488F" w:rsidP="006A488F">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w:t>
      </w:r>
      <w:r w:rsidR="00130EB6" w:rsidRPr="00032571">
        <w:rPr>
          <w:rFonts w:ascii="Times New Roman" w:eastAsia="Times New Roman" w:hAnsi="Times New Roman" w:cs="Times New Roman"/>
          <w:sz w:val="24"/>
          <w:szCs w:val="24"/>
          <w:lang w:eastAsia="ar-SA"/>
        </w:rPr>
        <w:t xml:space="preserve">Pretendentu izvērtēšana un lēmuma pieņemšana notiek ne vēlāk kā </w:t>
      </w:r>
      <w:r w:rsidR="00820ED7" w:rsidRPr="00032571">
        <w:rPr>
          <w:rFonts w:ascii="Times New Roman" w:eastAsia="Times New Roman" w:hAnsi="Times New Roman" w:cs="Times New Roman"/>
          <w:b/>
          <w:sz w:val="24"/>
          <w:szCs w:val="24"/>
          <w:lang w:eastAsia="ar-SA"/>
        </w:rPr>
        <w:t>līdz 2020</w:t>
      </w:r>
      <w:r w:rsidR="00130EB6" w:rsidRPr="00032571">
        <w:rPr>
          <w:rFonts w:ascii="Times New Roman" w:eastAsia="Times New Roman" w:hAnsi="Times New Roman" w:cs="Times New Roman"/>
          <w:b/>
          <w:sz w:val="24"/>
          <w:szCs w:val="24"/>
          <w:lang w:eastAsia="ar-SA"/>
        </w:rPr>
        <w:t xml:space="preserve">.gada </w:t>
      </w:r>
      <w:r w:rsidR="005A4C6D" w:rsidRPr="00032571">
        <w:rPr>
          <w:rFonts w:ascii="Times New Roman" w:eastAsia="Times New Roman" w:hAnsi="Times New Roman" w:cs="Times New Roman"/>
          <w:b/>
          <w:sz w:val="24"/>
          <w:szCs w:val="24"/>
          <w:lang w:eastAsia="ar-SA"/>
        </w:rPr>
        <w:t>28</w:t>
      </w:r>
      <w:r w:rsidR="00130EB6" w:rsidRPr="00032571">
        <w:rPr>
          <w:rFonts w:ascii="Times New Roman" w:eastAsia="Times New Roman" w:hAnsi="Times New Roman" w:cs="Times New Roman"/>
          <w:b/>
          <w:sz w:val="24"/>
          <w:szCs w:val="24"/>
          <w:lang w:eastAsia="ar-SA"/>
        </w:rPr>
        <w:t>.</w:t>
      </w:r>
      <w:r w:rsidR="005A4C6D" w:rsidRPr="00032571">
        <w:rPr>
          <w:rFonts w:ascii="Times New Roman" w:eastAsia="Times New Roman" w:hAnsi="Times New Roman" w:cs="Times New Roman"/>
          <w:b/>
          <w:sz w:val="24"/>
          <w:szCs w:val="24"/>
          <w:lang w:eastAsia="ar-SA"/>
        </w:rPr>
        <w:t>februārim</w:t>
      </w:r>
      <w:r w:rsidR="00130EB6" w:rsidRPr="00032571">
        <w:rPr>
          <w:rFonts w:ascii="Times New Roman" w:eastAsia="Times New Roman" w:hAnsi="Times New Roman" w:cs="Times New Roman"/>
          <w:sz w:val="24"/>
          <w:szCs w:val="24"/>
          <w:lang w:eastAsia="ar-SA"/>
        </w:rPr>
        <w:t xml:space="preserve">. </w:t>
      </w:r>
    </w:p>
    <w:p w:rsidR="002343D8" w:rsidRPr="00032571" w:rsidRDefault="002343D8">
      <w:pPr>
        <w:pStyle w:val="ListParagraph"/>
        <w:spacing w:after="0"/>
        <w:rPr>
          <w:rFonts w:ascii="Times New Roman" w:eastAsia="Times New Roman" w:hAnsi="Times New Roman" w:cs="Times New Roman"/>
          <w:sz w:val="24"/>
          <w:szCs w:val="24"/>
          <w:lang w:eastAsia="ar-SA"/>
        </w:rPr>
      </w:pPr>
    </w:p>
    <w:p w:rsidR="002343D8" w:rsidRPr="00032571" w:rsidRDefault="006A488F" w:rsidP="002E33A2">
      <w:pPr>
        <w:numPr>
          <w:ilvl w:val="1"/>
          <w:numId w:val="1"/>
        </w:numPr>
        <w:tabs>
          <w:tab w:val="clear" w:pos="858"/>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w:t>
      </w:r>
      <w:r w:rsidR="00820ED7" w:rsidRPr="00032571">
        <w:rPr>
          <w:rFonts w:ascii="Times New Roman" w:eastAsia="Times New Roman" w:hAnsi="Times New Roman" w:cs="Times New Roman"/>
          <w:sz w:val="24"/>
          <w:szCs w:val="24"/>
          <w:lang w:eastAsia="ar-SA"/>
        </w:rPr>
        <w:t>Piedāvājumi, kas iesniegti pēc 3.4.apakšpunktā noteiktā termiņa, neatvērti tiks atdoti vai nosūti ierakstītā pasta sūtījumā iesniedzējam, vai iznīcināti, ja nebūs norādīta pasta sūtījuma atpakaļadrese</w:t>
      </w:r>
      <w:r w:rsidR="00130EB6" w:rsidRPr="00032571">
        <w:rPr>
          <w:rFonts w:ascii="Times New Roman" w:eastAsia="Times New Roman" w:hAnsi="Times New Roman" w:cs="Times New Roman"/>
          <w:sz w:val="24"/>
          <w:szCs w:val="24"/>
          <w:lang w:eastAsia="ar-SA"/>
        </w:rPr>
        <w:t>.</w:t>
      </w:r>
    </w:p>
    <w:p w:rsidR="002343D8" w:rsidRPr="00032571" w:rsidRDefault="002343D8">
      <w:pPr>
        <w:pStyle w:val="ListParagraph"/>
        <w:spacing w:after="0"/>
        <w:rPr>
          <w:rFonts w:ascii="Times New Roman" w:eastAsia="Times New Roman" w:hAnsi="Times New Roman" w:cs="Times New Roman"/>
          <w:sz w:val="24"/>
          <w:szCs w:val="24"/>
          <w:lang w:eastAsia="ar-SA"/>
        </w:rPr>
      </w:pPr>
    </w:p>
    <w:p w:rsidR="000E74BB" w:rsidRPr="00032571" w:rsidRDefault="006A488F" w:rsidP="000E74BB">
      <w:pPr>
        <w:numPr>
          <w:ilvl w:val="1"/>
          <w:numId w:val="1"/>
        </w:numPr>
        <w:tabs>
          <w:tab w:val="clear" w:pos="858"/>
          <w:tab w:val="left" w:pos="426"/>
          <w:tab w:val="left" w:pos="851"/>
          <w:tab w:val="left" w:pos="993"/>
        </w:tabs>
        <w:suppressAutoHyphens/>
        <w:spacing w:after="0" w:line="240" w:lineRule="auto"/>
        <w:ind w:left="426"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Uzziņas par K</w:t>
      </w:r>
      <w:r w:rsidR="00130EB6" w:rsidRPr="00032571">
        <w:rPr>
          <w:rFonts w:ascii="Times New Roman" w:eastAsia="Times New Roman" w:hAnsi="Times New Roman" w:cs="Times New Roman"/>
          <w:sz w:val="24"/>
          <w:szCs w:val="24"/>
          <w:lang w:eastAsia="ar-SA"/>
        </w:rPr>
        <w:t xml:space="preserve">onkursu var saņemt, zvanot uz tālr. +371 67221848 vai rakstot uz e-pastu </w:t>
      </w:r>
      <w:hyperlink r:id="rId12">
        <w:r w:rsidR="00130EB6" w:rsidRPr="00032571">
          <w:rPr>
            <w:rStyle w:val="ListLabel10"/>
            <w:rFonts w:eastAsiaTheme="minorHAnsi"/>
          </w:rPr>
          <w:t>neplpadome@neplpadome.lv</w:t>
        </w:r>
      </w:hyperlink>
      <w:r w:rsidR="00130EB6" w:rsidRPr="00032571">
        <w:rPr>
          <w:rFonts w:ascii="Times New Roman" w:eastAsia="Times New Roman" w:hAnsi="Times New Roman" w:cs="Times New Roman"/>
          <w:sz w:val="24"/>
          <w:szCs w:val="24"/>
          <w:lang w:eastAsia="ar-SA"/>
        </w:rPr>
        <w:t>.</w:t>
      </w:r>
      <w:r w:rsidR="00B43B54" w:rsidRPr="00032571">
        <w:rPr>
          <w:rFonts w:ascii="Times New Roman" w:eastAsia="Times New Roman" w:hAnsi="Times New Roman" w:cs="Times New Roman"/>
          <w:sz w:val="24"/>
          <w:szCs w:val="24"/>
          <w:lang w:eastAsia="ar-SA"/>
        </w:rPr>
        <w:t xml:space="preserve"> </w:t>
      </w:r>
    </w:p>
    <w:p w:rsidR="000E74BB" w:rsidRPr="00032571" w:rsidRDefault="00B43B54" w:rsidP="00B43B54">
      <w:pPr>
        <w:tabs>
          <w:tab w:val="left" w:pos="720"/>
          <w:tab w:val="left" w:pos="964"/>
        </w:tabs>
        <w:suppressAutoHyphens/>
        <w:spacing w:after="0" w:line="240" w:lineRule="auto"/>
        <w:jc w:val="both"/>
        <w:rPr>
          <w:rFonts w:ascii="Times New Roman" w:hAnsi="Times New Roman" w:cs="Times New Roman"/>
        </w:rPr>
      </w:pPr>
      <w:r w:rsidRPr="00032571">
        <w:rPr>
          <w:rFonts w:ascii="Times New Roman" w:hAnsi="Times New Roman" w:cs="Times New Roman"/>
        </w:rPr>
        <w:tab/>
      </w:r>
      <w:r w:rsidRPr="00032571">
        <w:rPr>
          <w:rFonts w:ascii="Times New Roman" w:hAnsi="Times New Roman" w:cs="Times New Roman"/>
        </w:rPr>
        <w:tab/>
      </w:r>
      <w:r w:rsidRPr="00032571">
        <w:rPr>
          <w:rFonts w:ascii="Times New Roman" w:hAnsi="Times New Roman" w:cs="Times New Roman"/>
        </w:rPr>
        <w:tab/>
      </w:r>
    </w:p>
    <w:p w:rsidR="002343D8" w:rsidRPr="00032571" w:rsidRDefault="002343D8" w:rsidP="008E6DA6">
      <w:pPr>
        <w:tabs>
          <w:tab w:val="left" w:pos="900"/>
        </w:tabs>
        <w:suppressAutoHyphens/>
        <w:spacing w:after="0" w:line="240" w:lineRule="auto"/>
        <w:ind w:left="896" w:hanging="539"/>
        <w:jc w:val="both"/>
        <w:rPr>
          <w:rFonts w:ascii="Times New Roman" w:eastAsia="Times New Roman" w:hAnsi="Times New Roman" w:cs="Times New Roman"/>
          <w:szCs w:val="20"/>
          <w:lang w:eastAsia="ar-SA"/>
        </w:rPr>
      </w:pPr>
    </w:p>
    <w:p w:rsidR="002343D8" w:rsidRPr="00032571" w:rsidRDefault="00130EB6" w:rsidP="002E33A2">
      <w:pPr>
        <w:pStyle w:val="ListParagraph"/>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Konkursa priekšmets</w:t>
      </w:r>
    </w:p>
    <w:p w:rsidR="002343D8" w:rsidRPr="00032571" w:rsidRDefault="002343D8">
      <w:pPr>
        <w:suppressAutoHyphens/>
        <w:spacing w:after="0" w:line="240" w:lineRule="auto"/>
        <w:jc w:val="center"/>
        <w:rPr>
          <w:rFonts w:ascii="Times New Roman" w:eastAsia="Times New Roman" w:hAnsi="Times New Roman" w:cs="Times New Roman"/>
          <w:sz w:val="24"/>
          <w:szCs w:val="24"/>
          <w:lang w:eastAsia="ar-SA"/>
        </w:rPr>
      </w:pPr>
    </w:p>
    <w:p w:rsidR="0013490C" w:rsidRPr="00032571" w:rsidRDefault="00130EB6" w:rsidP="0013490C">
      <w:pPr>
        <w:numPr>
          <w:ilvl w:val="1"/>
          <w:numId w:val="1"/>
        </w:numPr>
        <w:tabs>
          <w:tab w:val="left" w:pos="630"/>
          <w:tab w:val="left" w:pos="993"/>
        </w:tabs>
        <w:suppressAutoHyphens/>
        <w:spacing w:after="0" w:line="240" w:lineRule="auto"/>
        <w:ind w:left="360"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Konkursa priekšmets: televīzijas raidījumi </w:t>
      </w:r>
      <w:r w:rsidR="00213293" w:rsidRPr="00032571">
        <w:rPr>
          <w:rFonts w:ascii="Times New Roman" w:eastAsia="Times New Roman" w:hAnsi="Times New Roman" w:cs="Times New Roman"/>
          <w:sz w:val="24"/>
          <w:szCs w:val="24"/>
          <w:lang w:eastAsia="ar-SA"/>
        </w:rPr>
        <w:t xml:space="preserve">(sižeti) </w:t>
      </w:r>
      <w:r w:rsidRPr="00032571">
        <w:rPr>
          <w:rFonts w:ascii="Times New Roman" w:eastAsia="Times New Roman" w:hAnsi="Times New Roman" w:cs="Times New Roman"/>
          <w:sz w:val="24"/>
          <w:szCs w:val="24"/>
          <w:lang w:eastAsia="ar-SA"/>
        </w:rPr>
        <w:t>par sabiedriski noz</w:t>
      </w:r>
      <w:r w:rsidR="00322F1F" w:rsidRPr="00032571">
        <w:rPr>
          <w:rFonts w:ascii="Times New Roman" w:eastAsia="Times New Roman" w:hAnsi="Times New Roman" w:cs="Times New Roman"/>
          <w:sz w:val="24"/>
          <w:szCs w:val="24"/>
          <w:lang w:eastAsia="ar-SA"/>
        </w:rPr>
        <w:t>īmīgām norisēm</w:t>
      </w:r>
      <w:r w:rsidR="00032571" w:rsidRPr="00032571">
        <w:rPr>
          <w:rFonts w:ascii="Times New Roman" w:eastAsia="Times New Roman" w:hAnsi="Times New Roman" w:cs="Times New Roman"/>
          <w:sz w:val="24"/>
          <w:szCs w:val="24"/>
          <w:lang w:eastAsia="ar-SA"/>
        </w:rPr>
        <w:t xml:space="preserve"> – </w:t>
      </w:r>
      <w:r w:rsidR="00FB119B" w:rsidRPr="00032571">
        <w:rPr>
          <w:rFonts w:ascii="Times New Roman" w:eastAsia="Times New Roman" w:hAnsi="Times New Roman" w:cs="Times New Roman"/>
          <w:sz w:val="24"/>
          <w:szCs w:val="24"/>
          <w:lang w:eastAsia="ar-SA"/>
        </w:rPr>
        <w:t xml:space="preserve">kultūra, izglītība, </w:t>
      </w:r>
      <w:r w:rsidRPr="00032571">
        <w:rPr>
          <w:rFonts w:ascii="Times New Roman" w:eastAsia="Times New Roman" w:hAnsi="Times New Roman" w:cs="Times New Roman"/>
          <w:sz w:val="24"/>
          <w:szCs w:val="24"/>
          <w:lang w:eastAsia="ar-SA"/>
        </w:rPr>
        <w:t xml:space="preserve">tiesības, vide, drošība, </w:t>
      </w:r>
      <w:r w:rsidR="00FB119B" w:rsidRPr="00032571">
        <w:rPr>
          <w:rFonts w:ascii="Times New Roman" w:eastAsia="Times New Roman" w:hAnsi="Times New Roman" w:cs="Times New Roman"/>
          <w:sz w:val="24"/>
          <w:szCs w:val="24"/>
          <w:lang w:eastAsia="ar-SA"/>
        </w:rPr>
        <w:t>sports, aktīvs</w:t>
      </w:r>
      <w:r w:rsidR="00322F1F" w:rsidRPr="00032571">
        <w:rPr>
          <w:rFonts w:ascii="Times New Roman" w:eastAsia="Times New Roman" w:hAnsi="Times New Roman" w:cs="Times New Roman"/>
          <w:sz w:val="24"/>
          <w:szCs w:val="24"/>
          <w:lang w:eastAsia="ar-SA"/>
        </w:rPr>
        <w:t xml:space="preserve">, </w:t>
      </w:r>
      <w:r w:rsidR="00FB119B" w:rsidRPr="00032571">
        <w:rPr>
          <w:rFonts w:ascii="Times New Roman" w:eastAsia="Times New Roman" w:hAnsi="Times New Roman" w:cs="Times New Roman"/>
          <w:sz w:val="24"/>
          <w:szCs w:val="24"/>
          <w:lang w:eastAsia="ar-SA"/>
        </w:rPr>
        <w:t xml:space="preserve">veselīgs dzīvesveids, </w:t>
      </w:r>
      <w:r w:rsidR="00D4522B" w:rsidRPr="00032571">
        <w:rPr>
          <w:rFonts w:ascii="Times New Roman" w:eastAsia="Times New Roman" w:hAnsi="Times New Roman" w:cs="Times New Roman"/>
          <w:sz w:val="24"/>
          <w:szCs w:val="24"/>
          <w:lang w:eastAsia="ar-SA"/>
        </w:rPr>
        <w:t>ekonomika, radošums un inovācijas</w:t>
      </w:r>
      <w:r w:rsidRPr="00032571">
        <w:rPr>
          <w:rFonts w:ascii="Times New Roman" w:eastAsia="Times New Roman" w:hAnsi="Times New Roman" w:cs="Times New Roman"/>
          <w:sz w:val="24"/>
          <w:szCs w:val="24"/>
          <w:lang w:eastAsia="ar-SA"/>
        </w:rPr>
        <w:t xml:space="preserve">, sabiedrības </w:t>
      </w:r>
      <w:r w:rsidR="005A4C6D" w:rsidRPr="00032571">
        <w:rPr>
          <w:rFonts w:ascii="Times New Roman" w:eastAsia="Times New Roman" w:hAnsi="Times New Roman" w:cs="Times New Roman"/>
          <w:sz w:val="24"/>
          <w:szCs w:val="24"/>
          <w:lang w:eastAsia="ar-SA"/>
        </w:rPr>
        <w:t xml:space="preserve">saliedētība, </w:t>
      </w:r>
      <w:r w:rsidR="00032571" w:rsidRPr="00032571">
        <w:rPr>
          <w:rFonts w:ascii="Times New Roman" w:eastAsia="Times New Roman" w:hAnsi="Times New Roman" w:cs="Times New Roman"/>
          <w:sz w:val="24"/>
          <w:szCs w:val="24"/>
          <w:lang w:eastAsia="ar-SA"/>
        </w:rPr>
        <w:t xml:space="preserve">pilsoniskā līdzdalība, </w:t>
      </w:r>
      <w:r w:rsidR="005A4C6D" w:rsidRPr="00032571">
        <w:rPr>
          <w:rFonts w:ascii="Times New Roman" w:eastAsia="Times New Roman" w:hAnsi="Times New Roman" w:cs="Times New Roman"/>
          <w:sz w:val="24"/>
          <w:szCs w:val="24"/>
          <w:lang w:eastAsia="ar-SA"/>
        </w:rPr>
        <w:t>paaudžu sadarbība</w:t>
      </w:r>
      <w:r w:rsidR="00322F1F" w:rsidRPr="00032571">
        <w:rPr>
          <w:rFonts w:ascii="Times New Roman" w:eastAsia="Times New Roman" w:hAnsi="Times New Roman" w:cs="Times New Roman"/>
          <w:sz w:val="24"/>
          <w:szCs w:val="24"/>
          <w:lang w:eastAsia="ar-SA"/>
        </w:rPr>
        <w:t>,</w:t>
      </w:r>
      <w:r w:rsidR="00FB119B" w:rsidRPr="00032571">
        <w:rPr>
          <w:rFonts w:ascii="Times New Roman" w:eastAsia="Times New Roman" w:hAnsi="Times New Roman" w:cs="Times New Roman"/>
          <w:sz w:val="24"/>
          <w:szCs w:val="24"/>
          <w:lang w:eastAsia="ar-SA"/>
        </w:rPr>
        <w:t xml:space="preserve"> </w:t>
      </w:r>
      <w:r w:rsidR="00D4522B" w:rsidRPr="00032571">
        <w:rPr>
          <w:rFonts w:ascii="Times New Roman" w:eastAsia="Times New Roman" w:hAnsi="Times New Roman" w:cs="Times New Roman"/>
          <w:sz w:val="24"/>
          <w:szCs w:val="24"/>
          <w:lang w:eastAsia="ar-SA"/>
        </w:rPr>
        <w:t>izglītojošs un izklaidējošs saturs bērniem un jauniešiem</w:t>
      </w:r>
      <w:r w:rsidRPr="00032571">
        <w:rPr>
          <w:rFonts w:ascii="Times New Roman" w:eastAsia="Times New Roman" w:hAnsi="Times New Roman" w:cs="Times New Roman"/>
          <w:bCs/>
          <w:sz w:val="24"/>
          <w:szCs w:val="24"/>
          <w:lang w:eastAsia="ar-SA"/>
        </w:rPr>
        <w:t>, lai visām sabiedrības grupām sniegtu</w:t>
      </w:r>
      <w:r w:rsidRPr="00032571">
        <w:rPr>
          <w:rFonts w:ascii="Times New Roman" w:eastAsia="Times New Roman" w:hAnsi="Times New Roman" w:cs="Times New Roman"/>
          <w:sz w:val="24"/>
          <w:szCs w:val="24"/>
          <w:lang w:eastAsia="ar-SA"/>
        </w:rPr>
        <w:t xml:space="preserve"> plašu un </w:t>
      </w:r>
      <w:r w:rsidR="00322F1F" w:rsidRPr="00032571">
        <w:rPr>
          <w:rFonts w:ascii="Times New Roman" w:eastAsia="Times New Roman" w:hAnsi="Times New Roman" w:cs="Times New Roman"/>
          <w:sz w:val="24"/>
          <w:szCs w:val="24"/>
          <w:lang w:eastAsia="ar-SA"/>
        </w:rPr>
        <w:t>daudzveidīgu</w:t>
      </w:r>
      <w:r w:rsidRPr="00032571">
        <w:rPr>
          <w:rFonts w:ascii="Times New Roman" w:eastAsia="Times New Roman" w:hAnsi="Times New Roman" w:cs="Times New Roman"/>
          <w:sz w:val="24"/>
          <w:szCs w:val="24"/>
          <w:lang w:eastAsia="ar-SA"/>
        </w:rPr>
        <w:t xml:space="preserve"> informāciju.</w:t>
      </w:r>
    </w:p>
    <w:p w:rsidR="0013490C" w:rsidRPr="00032571" w:rsidRDefault="0013490C" w:rsidP="0013490C">
      <w:pPr>
        <w:tabs>
          <w:tab w:val="left" w:pos="630"/>
          <w:tab w:val="left" w:pos="993"/>
        </w:tabs>
        <w:suppressAutoHyphens/>
        <w:spacing w:after="0" w:line="240" w:lineRule="auto"/>
        <w:ind w:left="360"/>
        <w:jc w:val="both"/>
        <w:rPr>
          <w:rFonts w:ascii="Times New Roman" w:hAnsi="Times New Roman" w:cs="Times New Roman"/>
        </w:rPr>
      </w:pPr>
    </w:p>
    <w:p w:rsidR="000539A1" w:rsidRPr="00032571" w:rsidRDefault="00A76FD5" w:rsidP="000539A1">
      <w:pPr>
        <w:numPr>
          <w:ilvl w:val="1"/>
          <w:numId w:val="1"/>
        </w:numPr>
        <w:tabs>
          <w:tab w:val="left" w:pos="630"/>
          <w:tab w:val="left" w:pos="993"/>
        </w:tabs>
        <w:suppressAutoHyphens/>
        <w:spacing w:after="0" w:line="240" w:lineRule="auto"/>
        <w:ind w:left="360" w:firstLine="0"/>
        <w:jc w:val="both"/>
        <w:rPr>
          <w:rFonts w:ascii="Times New Roman" w:hAnsi="Times New Roman" w:cs="Times New Roman"/>
        </w:rPr>
      </w:pPr>
      <w:r w:rsidRPr="00032571">
        <w:rPr>
          <w:rFonts w:ascii="Times New Roman" w:hAnsi="Times New Roman" w:cs="Times New Roman"/>
          <w:sz w:val="24"/>
          <w:szCs w:val="24"/>
        </w:rPr>
        <w:t>Raidījumi tiek veidoti ar mērķi aptvert iespējami plašu auditoriju – elektroniskajos plašsaziņas līdzekļos (televīzijā), kā arī citās raidīšanās platformās, ieskaitot radio, aptverot iespējami plašu auditoriju, laika posmā līdz 2020.gada 31.decembrim.</w:t>
      </w:r>
    </w:p>
    <w:p w:rsidR="000539A1" w:rsidRPr="00032571" w:rsidRDefault="000539A1" w:rsidP="000539A1">
      <w:pPr>
        <w:tabs>
          <w:tab w:val="left" w:pos="630"/>
          <w:tab w:val="left" w:pos="993"/>
        </w:tabs>
        <w:suppressAutoHyphens/>
        <w:spacing w:after="0" w:line="240" w:lineRule="auto"/>
        <w:jc w:val="both"/>
        <w:rPr>
          <w:rFonts w:ascii="Times New Roman" w:hAnsi="Times New Roman" w:cs="Times New Roman"/>
        </w:rPr>
      </w:pPr>
    </w:p>
    <w:p w:rsidR="00004901" w:rsidRPr="00032571" w:rsidRDefault="000539A1" w:rsidP="00004901">
      <w:pPr>
        <w:numPr>
          <w:ilvl w:val="1"/>
          <w:numId w:val="1"/>
        </w:numPr>
        <w:tabs>
          <w:tab w:val="left" w:pos="630"/>
          <w:tab w:val="left" w:pos="993"/>
        </w:tabs>
        <w:suppressAutoHyphens/>
        <w:spacing w:after="0" w:line="240" w:lineRule="auto"/>
        <w:ind w:left="360" w:firstLine="0"/>
        <w:jc w:val="both"/>
        <w:rPr>
          <w:rFonts w:ascii="Times New Roman" w:hAnsi="Times New Roman" w:cs="Times New Roman"/>
        </w:rPr>
      </w:pPr>
      <w:r w:rsidRPr="00032571">
        <w:rPr>
          <w:rFonts w:ascii="Times New Roman" w:hAnsi="Times New Roman" w:cs="Times New Roman"/>
          <w:sz w:val="24"/>
          <w:szCs w:val="24"/>
        </w:rPr>
        <w:t>Pretendents nodrošina sabiedriskā pasūtījuma raidījumu publisku pieejamību un saglabāšanu.</w:t>
      </w:r>
    </w:p>
    <w:p w:rsidR="00004901" w:rsidRPr="00032571" w:rsidRDefault="00004901" w:rsidP="00004901">
      <w:pPr>
        <w:tabs>
          <w:tab w:val="left" w:pos="630"/>
          <w:tab w:val="left" w:pos="993"/>
        </w:tabs>
        <w:suppressAutoHyphens/>
        <w:spacing w:after="0" w:line="240" w:lineRule="auto"/>
        <w:jc w:val="both"/>
        <w:rPr>
          <w:rFonts w:ascii="Times New Roman" w:hAnsi="Times New Roman" w:cs="Times New Roman"/>
        </w:rPr>
      </w:pPr>
    </w:p>
    <w:p w:rsidR="00004901" w:rsidRPr="00032571" w:rsidRDefault="00004901" w:rsidP="00004901">
      <w:pPr>
        <w:numPr>
          <w:ilvl w:val="1"/>
          <w:numId w:val="1"/>
        </w:numPr>
        <w:tabs>
          <w:tab w:val="left" w:pos="630"/>
          <w:tab w:val="left" w:pos="993"/>
        </w:tabs>
        <w:suppressAutoHyphens/>
        <w:spacing w:after="0" w:line="240" w:lineRule="auto"/>
        <w:ind w:left="360" w:firstLine="0"/>
        <w:jc w:val="both"/>
        <w:rPr>
          <w:rFonts w:ascii="Times New Roman" w:hAnsi="Times New Roman" w:cs="Times New Roman"/>
        </w:rPr>
      </w:pPr>
      <w:r w:rsidRPr="00032571">
        <w:rPr>
          <w:rFonts w:ascii="Times New Roman" w:hAnsi="Times New Roman" w:cs="Times New Roman"/>
          <w:sz w:val="24"/>
          <w:szCs w:val="24"/>
        </w:rPr>
        <w:t>Konkursa ietvaros atbalstāma elektronisko plašsaziņas līdzekļu (televīziju un radio) sadarbība vietējā satura raidījumu veidošanā</w:t>
      </w:r>
      <w:r w:rsidR="00032571" w:rsidRPr="00032571">
        <w:rPr>
          <w:rFonts w:ascii="Times New Roman" w:hAnsi="Times New Roman" w:cs="Times New Roman"/>
          <w:sz w:val="24"/>
          <w:szCs w:val="24"/>
        </w:rPr>
        <w:t>, sekmējot jaunu un inovatīvu eksperimentālu formātu attīstību,</w:t>
      </w:r>
      <w:r w:rsidRPr="00032571">
        <w:rPr>
          <w:rFonts w:ascii="Times New Roman" w:hAnsi="Times New Roman" w:cs="Times New Roman"/>
          <w:sz w:val="24"/>
          <w:szCs w:val="24"/>
        </w:rPr>
        <w:t xml:space="preserve"> un satura pieejamības nodrošināšanā daudzplatformu vidē.</w:t>
      </w:r>
    </w:p>
    <w:p w:rsidR="00F44A6D" w:rsidRPr="00032571" w:rsidRDefault="00F44A6D" w:rsidP="00F44A6D">
      <w:pPr>
        <w:tabs>
          <w:tab w:val="left" w:pos="630"/>
          <w:tab w:val="left" w:pos="993"/>
        </w:tabs>
        <w:suppressAutoHyphens/>
        <w:spacing w:after="0" w:line="240" w:lineRule="auto"/>
        <w:ind w:left="360"/>
        <w:jc w:val="both"/>
        <w:rPr>
          <w:rFonts w:ascii="Times New Roman" w:hAnsi="Times New Roman" w:cs="Times New Roman"/>
        </w:rPr>
      </w:pPr>
    </w:p>
    <w:p w:rsidR="00AF645D" w:rsidRPr="00032571" w:rsidRDefault="00AF645D" w:rsidP="00F44A6D">
      <w:pPr>
        <w:tabs>
          <w:tab w:val="left" w:pos="630"/>
          <w:tab w:val="left" w:pos="993"/>
        </w:tabs>
        <w:suppressAutoHyphens/>
        <w:spacing w:after="0" w:line="240" w:lineRule="auto"/>
        <w:jc w:val="both"/>
        <w:rPr>
          <w:rFonts w:ascii="Times New Roman" w:hAnsi="Times New Roman" w:cs="Times New Roman"/>
        </w:rPr>
      </w:pPr>
    </w:p>
    <w:p w:rsidR="002343D8" w:rsidRPr="00032571" w:rsidRDefault="00130EB6" w:rsidP="002E33A2">
      <w:pPr>
        <w:numPr>
          <w:ilvl w:val="0"/>
          <w:numId w:val="1"/>
        </w:num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Piedāvājuma iesniegšanas kārtība un atvēršana</w:t>
      </w:r>
    </w:p>
    <w:p w:rsidR="002343D8" w:rsidRPr="00032571"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2343D8" w:rsidRPr="00032571"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Pretendentu iesniedzamā piedāvājuma sastāvs:</w:t>
      </w:r>
    </w:p>
    <w:p w:rsidR="00B1617E" w:rsidRPr="00032571" w:rsidRDefault="00130EB6" w:rsidP="00B1617E">
      <w:pPr>
        <w:numPr>
          <w:ilvl w:val="2"/>
          <w:numId w:val="1"/>
        </w:numPr>
        <w:tabs>
          <w:tab w:val="left" w:pos="1560"/>
        </w:tabs>
        <w:suppressAutoHyphens/>
        <w:spacing w:after="0" w:line="240" w:lineRule="auto"/>
        <w:ind w:left="851"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Pretendenta iesniegums dalībai Konkursā, aizpildot Nolikuma pielikumā Nr.1 pievienoto veidlapu.</w:t>
      </w:r>
      <w:r w:rsidR="004460C1" w:rsidRPr="00032571">
        <w:rPr>
          <w:rFonts w:ascii="Times New Roman" w:eastAsia="Times New Roman" w:hAnsi="Times New Roman" w:cs="Times New Roman"/>
          <w:sz w:val="24"/>
          <w:szCs w:val="24"/>
          <w:lang w:eastAsia="ar-SA"/>
        </w:rPr>
        <w:t xml:space="preserve"> </w:t>
      </w:r>
    </w:p>
    <w:p w:rsidR="0016752C" w:rsidRPr="00032571" w:rsidRDefault="00B1617E" w:rsidP="0016752C">
      <w:pPr>
        <w:numPr>
          <w:ilvl w:val="2"/>
          <w:numId w:val="1"/>
        </w:numPr>
        <w:tabs>
          <w:tab w:val="left" w:pos="1560"/>
        </w:tabs>
        <w:suppressAutoHyphens/>
        <w:spacing w:after="0" w:line="240" w:lineRule="auto"/>
        <w:ind w:left="851" w:firstLine="0"/>
        <w:jc w:val="both"/>
        <w:rPr>
          <w:rFonts w:ascii="Times New Roman" w:hAnsi="Times New Roman" w:cs="Times New Roman"/>
        </w:rPr>
      </w:pPr>
      <w:r w:rsidRPr="00032571">
        <w:rPr>
          <w:rFonts w:ascii="Times New Roman" w:hAnsi="Times New Roman" w:cs="Times New Roman"/>
          <w:sz w:val="24"/>
          <w:szCs w:val="24"/>
        </w:rPr>
        <w:t>Nodokļu parādu neesamību apliecinošs dokuments.</w:t>
      </w:r>
    </w:p>
    <w:p w:rsidR="00FA0166" w:rsidRPr="00032571" w:rsidRDefault="00130EB6" w:rsidP="0016752C">
      <w:pPr>
        <w:numPr>
          <w:ilvl w:val="2"/>
          <w:numId w:val="1"/>
        </w:numPr>
        <w:tabs>
          <w:tab w:val="left" w:pos="1560"/>
        </w:tabs>
        <w:suppressAutoHyphens/>
        <w:spacing w:after="0" w:line="240" w:lineRule="auto"/>
        <w:ind w:left="851"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Piedāvājums jāiesniedz, pievienojot šādu informāciju, informāciju apliecinošus dokumentus un materiālus:</w:t>
      </w:r>
    </w:p>
    <w:p w:rsidR="00C3474F" w:rsidRPr="00032571" w:rsidRDefault="00C3474F" w:rsidP="00C3474F">
      <w:pPr>
        <w:pStyle w:val="ListParagraph"/>
        <w:numPr>
          <w:ilvl w:val="3"/>
          <w:numId w:val="1"/>
        </w:numPr>
        <w:tabs>
          <w:tab w:val="clear" w:pos="1854"/>
          <w:tab w:val="num" w:pos="851"/>
          <w:tab w:val="left" w:pos="1560"/>
          <w:tab w:val="left"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raidījumu satura koncepcija, norādot galvenos saturiskos virzienus un pamatojumu par raidījumu atbilstību Konkursa un sabiedriskā pasūtījuma mērķiem;</w:t>
      </w:r>
    </w:p>
    <w:p w:rsidR="00C3474F" w:rsidRPr="00032571" w:rsidRDefault="00C3474F" w:rsidP="00C3474F">
      <w:pPr>
        <w:tabs>
          <w:tab w:val="left" w:pos="1560"/>
        </w:tabs>
        <w:suppressAutoHyphens/>
        <w:spacing w:after="0" w:line="240" w:lineRule="auto"/>
        <w:ind w:left="851"/>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projekta īstenošanas aktivitātes un laika grafiks;</w:t>
      </w:r>
    </w:p>
    <w:p w:rsidR="00C3474F" w:rsidRPr="00032571" w:rsidRDefault="00C3474F" w:rsidP="00C3474F">
      <w:pPr>
        <w:pStyle w:val="ListParagraph"/>
        <w:numPr>
          <w:ilvl w:val="3"/>
          <w:numId w:val="1"/>
        </w:numPr>
        <w:tabs>
          <w:tab w:val="clear" w:pos="1854"/>
          <w:tab w:val="left" w:pos="851"/>
          <w:tab w:val="left" w:pos="1560"/>
          <w:tab w:val="num"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sasniedzamā auditorija, apliecinot to ar Konkursa dalībnieka noslēgtiem līgumiem vai nodoma protokoliem ar sadarbības partneriem, kā arī, sniedzot informāciju par citām raidīšanas un satura izplatīšanas platformām;</w:t>
      </w:r>
    </w:p>
    <w:p w:rsidR="00C3474F" w:rsidRPr="00032571" w:rsidRDefault="00C3474F" w:rsidP="00C3474F">
      <w:pPr>
        <w:pStyle w:val="ListParagraph"/>
        <w:numPr>
          <w:ilvl w:val="3"/>
          <w:numId w:val="1"/>
        </w:numPr>
        <w:tabs>
          <w:tab w:val="clear" w:pos="1854"/>
          <w:tab w:val="left" w:pos="851"/>
          <w:tab w:val="left" w:pos="1560"/>
          <w:tab w:val="num"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lastRenderedPageBreak/>
        <w:t>atgriezeniskās saites veidošanas pasākumi;</w:t>
      </w:r>
    </w:p>
    <w:p w:rsidR="00C3474F" w:rsidRPr="00032571" w:rsidRDefault="00C3474F" w:rsidP="00C3474F">
      <w:pPr>
        <w:pStyle w:val="ListParagraph"/>
        <w:numPr>
          <w:ilvl w:val="3"/>
          <w:numId w:val="1"/>
        </w:numPr>
        <w:tabs>
          <w:tab w:val="clear" w:pos="1854"/>
          <w:tab w:val="left" w:pos="851"/>
          <w:tab w:val="left" w:pos="1560"/>
          <w:tab w:val="num"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pasākumi sabiedriskā pasūtījuma raidījumu publiskas pieejamības un saglabāšanas nodrošināšanai, piemēram, arhīvā, interneta vietnē;</w:t>
      </w:r>
    </w:p>
    <w:p w:rsidR="00C3474F" w:rsidRPr="00032571" w:rsidRDefault="00C3474F" w:rsidP="00C3474F">
      <w:pPr>
        <w:pStyle w:val="ListParagraph"/>
        <w:numPr>
          <w:ilvl w:val="3"/>
          <w:numId w:val="1"/>
        </w:numPr>
        <w:tabs>
          <w:tab w:val="clear" w:pos="1854"/>
          <w:tab w:val="left" w:pos="851"/>
          <w:tab w:val="left" w:pos="1560"/>
          <w:tab w:val="num"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piedāvājuma iesniedzēja un tā personāla līdzšinējā pieredze un kompetence;</w:t>
      </w:r>
    </w:p>
    <w:p w:rsidR="00C3474F" w:rsidRPr="00032571" w:rsidRDefault="00C3474F" w:rsidP="00C3474F">
      <w:pPr>
        <w:tabs>
          <w:tab w:val="left" w:pos="1560"/>
        </w:tabs>
        <w:suppressAutoHyphens/>
        <w:spacing w:after="0" w:line="240" w:lineRule="auto"/>
        <w:ind w:left="851"/>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tehniskā nodrošinājuma apraksts;</w:t>
      </w:r>
    </w:p>
    <w:p w:rsidR="00C3474F" w:rsidRPr="00032571" w:rsidRDefault="00C3474F" w:rsidP="00C3474F">
      <w:pPr>
        <w:pStyle w:val="ListParagraph"/>
        <w:numPr>
          <w:ilvl w:val="3"/>
          <w:numId w:val="1"/>
        </w:numPr>
        <w:tabs>
          <w:tab w:val="clear" w:pos="1854"/>
          <w:tab w:val="left" w:pos="851"/>
          <w:tab w:val="left" w:pos="1560"/>
          <w:tab w:val="left"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plānotais piešķirtā finansējuma izlietošanas apraksts (detalizēta tāme), izmantojot šī nolikuma 2.pielikumā pievienoto veidlapas paraugu;</w:t>
      </w:r>
    </w:p>
    <w:p w:rsidR="00C3474F" w:rsidRPr="00032571" w:rsidRDefault="00C3474F" w:rsidP="00C3474F">
      <w:pPr>
        <w:pStyle w:val="ListParagraph"/>
        <w:numPr>
          <w:ilvl w:val="3"/>
          <w:numId w:val="1"/>
        </w:numPr>
        <w:tabs>
          <w:tab w:val="clear" w:pos="1854"/>
          <w:tab w:val="left" w:pos="851"/>
          <w:tab w:val="left" w:pos="1560"/>
          <w:tab w:val="left" w:pos="1701"/>
        </w:tabs>
        <w:suppressAutoHyphens/>
        <w:spacing w:after="0" w:line="240" w:lineRule="auto"/>
        <w:ind w:left="851"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finansiālā kapacitāte (2018.gada pārskats un 2019.gada operatīvā bilance).</w:t>
      </w:r>
    </w:p>
    <w:p w:rsidR="00C3474F" w:rsidRPr="00032571" w:rsidRDefault="00C3474F" w:rsidP="00C3474F">
      <w:pPr>
        <w:pStyle w:val="ListParagraph"/>
        <w:numPr>
          <w:ilvl w:val="2"/>
          <w:numId w:val="1"/>
        </w:numPr>
        <w:tabs>
          <w:tab w:val="left" w:pos="1418"/>
        </w:tabs>
        <w:suppressAutoHyphens/>
        <w:autoSpaceDE w:val="0"/>
        <w:spacing w:after="0" w:line="240" w:lineRule="auto"/>
        <w:ind w:left="851" w:firstLine="0"/>
        <w:jc w:val="both"/>
        <w:rPr>
          <w:rFonts w:ascii="Times New Roman" w:hAnsi="Times New Roman" w:cs="Times New Roman"/>
        </w:rPr>
      </w:pPr>
      <w:r w:rsidRPr="00032571">
        <w:rPr>
          <w:rFonts w:ascii="Times New Roman" w:hAnsi="Times New Roman" w:cs="Times New Roman"/>
          <w:i/>
          <w:sz w:val="24"/>
          <w:szCs w:val="24"/>
        </w:rPr>
        <w:t>Demo</w:t>
      </w:r>
      <w:r w:rsidRPr="00032571">
        <w:rPr>
          <w:rFonts w:ascii="Times New Roman" w:hAnsi="Times New Roman" w:cs="Times New Roman"/>
          <w:sz w:val="24"/>
          <w:szCs w:val="24"/>
        </w:rPr>
        <w:t xml:space="preserve"> ar raidījuma vai tā fragmenta paraugu</w:t>
      </w:r>
      <w:r w:rsidRPr="00032571">
        <w:rPr>
          <w:rFonts w:ascii="Times New Roman" w:hAnsi="Times New Roman" w:cs="Times New Roman"/>
        </w:rPr>
        <w:t xml:space="preserve"> </w:t>
      </w:r>
      <w:r w:rsidRPr="00032571">
        <w:rPr>
          <w:rFonts w:ascii="Times New Roman" w:hAnsi="Times New Roman" w:cs="Times New Roman"/>
          <w:sz w:val="24"/>
          <w:szCs w:val="24"/>
        </w:rPr>
        <w:t>līdz 5 min video formātā par Konkursa tēmu.</w:t>
      </w:r>
    </w:p>
    <w:p w:rsidR="002343D8" w:rsidRPr="00032571" w:rsidRDefault="002343D8" w:rsidP="00C3474F">
      <w:pPr>
        <w:tabs>
          <w:tab w:val="left" w:pos="1560"/>
        </w:tabs>
        <w:suppressAutoHyphens/>
        <w:spacing w:after="0" w:line="240" w:lineRule="auto"/>
        <w:ind w:left="851"/>
        <w:jc w:val="both"/>
        <w:rPr>
          <w:rFonts w:ascii="Times New Roman" w:eastAsia="Times New Roman" w:hAnsi="Times New Roman" w:cs="Times New Roman"/>
          <w:sz w:val="24"/>
          <w:szCs w:val="24"/>
          <w:lang w:eastAsia="ar-SA"/>
        </w:rPr>
      </w:pPr>
    </w:p>
    <w:p w:rsidR="00104FF1" w:rsidRPr="00032571" w:rsidRDefault="00130EB6" w:rsidP="00104FF1">
      <w:pPr>
        <w:numPr>
          <w:ilvl w:val="1"/>
          <w:numId w:val="1"/>
        </w:numPr>
        <w:tabs>
          <w:tab w:val="left" w:pos="900"/>
        </w:tabs>
        <w:suppressAutoHyphens/>
        <w:spacing w:after="0" w:line="240" w:lineRule="auto"/>
        <w:ind w:left="360"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Pretendents ir tiesīgs iesniegt citus papildu dokumentus un materiālus, kurus uzskata par nepieciešamiem savas atbilstības apliecināšanai.</w:t>
      </w:r>
    </w:p>
    <w:p w:rsidR="00104FF1" w:rsidRPr="00032571" w:rsidRDefault="00104FF1" w:rsidP="00104FF1">
      <w:pPr>
        <w:tabs>
          <w:tab w:val="left" w:pos="900"/>
        </w:tabs>
        <w:suppressAutoHyphens/>
        <w:spacing w:after="0" w:line="240" w:lineRule="auto"/>
        <w:ind w:left="360"/>
        <w:jc w:val="both"/>
        <w:rPr>
          <w:rFonts w:ascii="Times New Roman" w:eastAsia="Times New Roman" w:hAnsi="Times New Roman" w:cs="Times New Roman"/>
          <w:sz w:val="24"/>
          <w:szCs w:val="24"/>
          <w:lang w:eastAsia="ar-SA"/>
        </w:rPr>
      </w:pPr>
    </w:p>
    <w:p w:rsidR="00104FF1" w:rsidRPr="00032571" w:rsidRDefault="00130EB6" w:rsidP="00104FF1">
      <w:pPr>
        <w:numPr>
          <w:ilvl w:val="1"/>
          <w:numId w:val="1"/>
        </w:numPr>
        <w:tabs>
          <w:tab w:val="left" w:pos="900"/>
        </w:tabs>
        <w:suppressAutoHyphens/>
        <w:spacing w:after="0" w:line="240" w:lineRule="auto"/>
        <w:ind w:left="360"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Iesniegtais </w:t>
      </w:r>
      <w:r w:rsidR="008215A4" w:rsidRPr="00032571">
        <w:rPr>
          <w:rFonts w:ascii="Times New Roman" w:eastAsia="Times New Roman" w:hAnsi="Times New Roman" w:cs="Times New Roman"/>
          <w:sz w:val="24"/>
          <w:szCs w:val="24"/>
          <w:lang w:eastAsia="ar-SA"/>
        </w:rPr>
        <w:t>piedāvājums P</w:t>
      </w:r>
      <w:r w:rsidRPr="00032571">
        <w:rPr>
          <w:rFonts w:ascii="Times New Roman" w:eastAsia="Times New Roman" w:hAnsi="Times New Roman" w:cs="Times New Roman"/>
          <w:sz w:val="24"/>
          <w:szCs w:val="24"/>
          <w:lang w:eastAsia="ar-SA"/>
        </w:rPr>
        <w:t>retendentam atpakaļ netiek izsniegts.</w:t>
      </w:r>
    </w:p>
    <w:p w:rsidR="002343D8" w:rsidRPr="00032571" w:rsidRDefault="00130EB6" w:rsidP="00104FF1">
      <w:pPr>
        <w:numPr>
          <w:ilvl w:val="1"/>
          <w:numId w:val="1"/>
        </w:numPr>
        <w:tabs>
          <w:tab w:val="left" w:pos="900"/>
        </w:tabs>
        <w:suppressAutoHyphens/>
        <w:spacing w:after="0" w:line="240" w:lineRule="auto"/>
        <w:ind w:left="360"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Piedāvājumu noformējuma un iesniegšanas prasības:</w:t>
      </w:r>
    </w:p>
    <w:p w:rsidR="00B3643A" w:rsidRPr="00032571" w:rsidRDefault="00B3643A" w:rsidP="00B3643A">
      <w:pPr>
        <w:pStyle w:val="ListParagraph"/>
        <w:numPr>
          <w:ilvl w:val="2"/>
          <w:numId w:val="1"/>
        </w:numPr>
        <w:tabs>
          <w:tab w:val="left" w:pos="1260"/>
          <w:tab w:val="left" w:pos="1620"/>
        </w:tabs>
        <w:suppressAutoHyphens/>
        <w:spacing w:after="0" w:line="240" w:lineRule="auto"/>
        <w:ind w:hanging="7875"/>
        <w:jc w:val="both"/>
        <w:rPr>
          <w:rFonts w:ascii="Times New Roman" w:hAnsi="Times New Roman" w:cs="Times New Roman"/>
        </w:rPr>
      </w:pPr>
      <w:r w:rsidRPr="00032571">
        <w:rPr>
          <w:rFonts w:ascii="Times New Roman" w:hAnsi="Times New Roman" w:cs="Times New Roman"/>
          <w:sz w:val="24"/>
          <w:szCs w:val="24"/>
        </w:rPr>
        <w:t>Piedāvājuma dokumentiem jābūt latviešu valodā.</w:t>
      </w:r>
    </w:p>
    <w:p w:rsidR="00B3643A" w:rsidRPr="00032571" w:rsidRDefault="00B3643A" w:rsidP="00B3643A">
      <w:pPr>
        <w:pStyle w:val="ListParagraph"/>
        <w:numPr>
          <w:ilvl w:val="2"/>
          <w:numId w:val="1"/>
        </w:numPr>
        <w:tabs>
          <w:tab w:val="left" w:pos="1260"/>
          <w:tab w:val="left" w:pos="1620"/>
        </w:tabs>
        <w:suppressAutoHyphens/>
        <w:spacing w:after="0" w:line="240" w:lineRule="auto"/>
        <w:ind w:left="851" w:firstLine="0"/>
        <w:jc w:val="both"/>
        <w:rPr>
          <w:rFonts w:ascii="Times New Roman" w:hAnsi="Times New Roman" w:cs="Times New Roman"/>
        </w:rPr>
      </w:pPr>
      <w:r w:rsidRPr="00032571">
        <w:rPr>
          <w:rFonts w:ascii="Times New Roman" w:hAnsi="Times New Roman" w:cs="Times New Roman"/>
          <w:sz w:val="24"/>
          <w:szCs w:val="24"/>
        </w:rPr>
        <w:t xml:space="preserve">Visi šī nolikuma V nodaļas 5.1.1.–5.1.3.apakšpunktos noteiktie dokumenti, informācija un materiāli jāiesniedz minētajā secībā, sanumurējot un cauršujot lapas, pievienojot </w:t>
      </w:r>
      <w:r w:rsidRPr="00032571">
        <w:rPr>
          <w:rFonts w:ascii="Times New Roman" w:hAnsi="Times New Roman" w:cs="Times New Roman"/>
          <w:i/>
          <w:sz w:val="24"/>
          <w:szCs w:val="24"/>
        </w:rPr>
        <w:t>demo</w:t>
      </w:r>
      <w:r w:rsidRPr="00032571">
        <w:rPr>
          <w:rFonts w:ascii="Times New Roman" w:hAnsi="Times New Roman" w:cs="Times New Roman"/>
          <w:sz w:val="24"/>
          <w:szCs w:val="24"/>
        </w:rPr>
        <w:t xml:space="preserve"> ierakstu, kā arī pievienojot pieteikumu Konkursam elektroniskā formātā un ievietojot visu slēgtā aploksnē.</w:t>
      </w:r>
    </w:p>
    <w:p w:rsidR="00B3643A" w:rsidRPr="00032571" w:rsidRDefault="00B3643A" w:rsidP="00B3643A">
      <w:pPr>
        <w:pStyle w:val="ListParagraph"/>
        <w:numPr>
          <w:ilvl w:val="2"/>
          <w:numId w:val="1"/>
        </w:numPr>
        <w:tabs>
          <w:tab w:val="left" w:pos="1260"/>
          <w:tab w:val="left" w:pos="1620"/>
        </w:tabs>
        <w:suppressAutoHyphens/>
        <w:spacing w:after="0" w:line="240" w:lineRule="auto"/>
        <w:ind w:left="851" w:firstLine="0"/>
        <w:jc w:val="both"/>
        <w:rPr>
          <w:rFonts w:ascii="Times New Roman" w:hAnsi="Times New Roman" w:cs="Times New Roman"/>
        </w:rPr>
      </w:pPr>
      <w:r w:rsidRPr="00032571">
        <w:rPr>
          <w:rFonts w:ascii="Times New Roman" w:hAnsi="Times New Roman" w:cs="Times New Roman"/>
          <w:sz w:val="24"/>
          <w:szCs w:val="24"/>
        </w:rPr>
        <w:t xml:space="preserve">Uz aploksnes jābūt norādei: </w:t>
      </w:r>
      <w:r w:rsidRPr="00032571">
        <w:rPr>
          <w:rFonts w:ascii="Times New Roman" w:hAnsi="Times New Roman" w:cs="Times New Roman"/>
          <w:i/>
          <w:sz w:val="24"/>
          <w:szCs w:val="24"/>
        </w:rPr>
        <w:t>Nacionālās elektronisko plašsaziņas līdzekļu padomes konkursam “</w:t>
      </w:r>
      <w:r w:rsidRPr="00032571">
        <w:rPr>
          <w:rFonts w:ascii="Times New Roman" w:hAnsi="Times New Roman" w:cs="Times New Roman"/>
          <w:bCs/>
          <w:i/>
          <w:sz w:val="24"/>
          <w:szCs w:val="24"/>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hAnsi="Times New Roman" w:cs="Times New Roman"/>
          <w:i/>
          <w:sz w:val="24"/>
          <w:szCs w:val="24"/>
        </w:rPr>
        <w:t>”.</w:t>
      </w:r>
    </w:p>
    <w:p w:rsidR="00B3643A" w:rsidRPr="00032571" w:rsidRDefault="00B3643A" w:rsidP="00B3643A">
      <w:pPr>
        <w:pStyle w:val="ListParagraph"/>
        <w:numPr>
          <w:ilvl w:val="2"/>
          <w:numId w:val="1"/>
        </w:numPr>
        <w:tabs>
          <w:tab w:val="left" w:pos="1260"/>
          <w:tab w:val="left" w:pos="1620"/>
        </w:tabs>
        <w:suppressAutoHyphens/>
        <w:spacing w:after="0" w:line="240" w:lineRule="auto"/>
        <w:ind w:left="851" w:firstLine="0"/>
        <w:jc w:val="both"/>
        <w:rPr>
          <w:rFonts w:ascii="Times New Roman" w:hAnsi="Times New Roman" w:cs="Times New Roman"/>
        </w:rPr>
      </w:pPr>
      <w:r w:rsidRPr="00032571">
        <w:rPr>
          <w:rFonts w:ascii="Times New Roman" w:hAnsi="Times New Roman" w:cs="Times New Roman"/>
          <w:iCs/>
          <w:sz w:val="24"/>
          <w:szCs w:val="24"/>
        </w:rPr>
        <w:t>Ja viens pretendents iesniedz vairākus piedāvājumus (projektus), katram ir jābūt ievietotam atsevišķā aploksnē un identificējamam, norādot projekta nosaukumu.</w:t>
      </w:r>
    </w:p>
    <w:p w:rsidR="002343D8" w:rsidRPr="00032571" w:rsidRDefault="002343D8">
      <w:pPr>
        <w:tabs>
          <w:tab w:val="left" w:pos="1560"/>
          <w:tab w:val="left" w:pos="1620"/>
        </w:tabs>
        <w:suppressAutoHyphens/>
        <w:spacing w:after="0" w:line="240" w:lineRule="auto"/>
        <w:ind w:left="851"/>
        <w:jc w:val="both"/>
        <w:rPr>
          <w:rFonts w:ascii="Times New Roman" w:eastAsia="Times New Roman" w:hAnsi="Times New Roman" w:cs="Times New Roman"/>
          <w:bCs/>
          <w:sz w:val="24"/>
          <w:szCs w:val="24"/>
          <w:lang w:eastAsia="ar-SA"/>
        </w:rPr>
      </w:pPr>
    </w:p>
    <w:p w:rsidR="00104FF1" w:rsidRPr="00032571" w:rsidRDefault="00104FF1">
      <w:pPr>
        <w:tabs>
          <w:tab w:val="left" w:pos="1560"/>
          <w:tab w:val="left" w:pos="1620"/>
        </w:tabs>
        <w:suppressAutoHyphens/>
        <w:spacing w:after="0" w:line="240" w:lineRule="auto"/>
        <w:ind w:left="851"/>
        <w:jc w:val="both"/>
        <w:rPr>
          <w:rFonts w:ascii="Times New Roman" w:eastAsia="Times New Roman" w:hAnsi="Times New Roman" w:cs="Times New Roman"/>
          <w:bCs/>
          <w:sz w:val="24"/>
          <w:szCs w:val="24"/>
          <w:lang w:eastAsia="ar-SA"/>
        </w:rPr>
      </w:pPr>
    </w:p>
    <w:p w:rsidR="002343D8" w:rsidRPr="00032571" w:rsidRDefault="00130EB6" w:rsidP="002E33A2">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Piedāvājumu izskatīšana un novērtēšana</w:t>
      </w:r>
    </w:p>
    <w:p w:rsidR="002343D8" w:rsidRPr="00032571"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7C31C5" w:rsidRPr="00032571" w:rsidRDefault="00B3643A" w:rsidP="007C31C5">
      <w:pPr>
        <w:numPr>
          <w:ilvl w:val="1"/>
          <w:numId w:val="1"/>
        </w:numPr>
        <w:tabs>
          <w:tab w:val="left" w:pos="426"/>
          <w:tab w:val="left" w:pos="900"/>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 xml:space="preserve"> Padome atver pretendentu piedāvājumus to iesniegšanas secībā, pārliecinoties, ka iesniegts 5.1.apakšpunktā minētais, un Padomes locekļi parakstās uz iesniegtajiem piedāvājumiem. Ja nav iesniegts šī Nolikuma 5.1.apakšpunktā minētais, Padome izvērtē nepieciešamību aicināt attiecīgo pretendentu iesniegt trūkstošo informāciju piedāvājuma izvērtēšanai, nosakot iesniegšanas termiņu. Padome ir tiesīga no projekta tāmes izslēgt neattiecināmās izmaksas vai izmaksas, kas nav nepieciešamas projekta aktivitāšu īstenošanai.</w:t>
      </w:r>
    </w:p>
    <w:p w:rsidR="007C31C5" w:rsidRPr="00032571" w:rsidRDefault="007C31C5" w:rsidP="007C31C5">
      <w:pPr>
        <w:tabs>
          <w:tab w:val="left" w:pos="426"/>
          <w:tab w:val="left" w:pos="900"/>
        </w:tabs>
        <w:suppressAutoHyphens/>
        <w:spacing w:after="0" w:line="240" w:lineRule="auto"/>
        <w:ind w:left="426"/>
        <w:jc w:val="both"/>
        <w:rPr>
          <w:rFonts w:ascii="Times New Roman" w:eastAsia="Times New Roman" w:hAnsi="Times New Roman" w:cs="Times New Roman"/>
          <w:sz w:val="24"/>
          <w:szCs w:val="24"/>
          <w:lang w:eastAsia="ar-SA"/>
        </w:rPr>
      </w:pPr>
    </w:p>
    <w:p w:rsidR="007C31C5" w:rsidRPr="00032571" w:rsidRDefault="007C31C5" w:rsidP="007C31C5">
      <w:pPr>
        <w:numPr>
          <w:ilvl w:val="1"/>
          <w:numId w:val="1"/>
        </w:numPr>
        <w:tabs>
          <w:tab w:val="left" w:pos="426"/>
          <w:tab w:val="left" w:pos="900"/>
        </w:tabs>
        <w:suppressAutoHyphens/>
        <w:spacing w:after="0" w:line="240" w:lineRule="auto"/>
        <w:ind w:left="426" w:firstLine="0"/>
        <w:jc w:val="both"/>
        <w:rPr>
          <w:rFonts w:ascii="Times New Roman" w:eastAsia="Times New Roman" w:hAnsi="Times New Roman" w:cs="Times New Roman"/>
          <w:sz w:val="24"/>
          <w:szCs w:val="24"/>
          <w:lang w:eastAsia="ar-SA"/>
        </w:rPr>
      </w:pPr>
      <w:r w:rsidRPr="00032571">
        <w:rPr>
          <w:rFonts w:ascii="Times New Roman" w:hAnsi="Times New Roman" w:cs="Times New Roman"/>
          <w:sz w:val="24"/>
          <w:szCs w:val="24"/>
        </w:rPr>
        <w:t>Konstatējot, ka ir iesniegti visi Nolikuma 5.1.apakšpunktā minētie dokumenti un informācija, Padome uzaicina pretendentus uz noklausīšanos/pieteikuma prezentāciju Padomes sēdē. Noklausoties pretendentu, Padome vērtē pretendenta piedāvājuma kvalitāti atbilstoši šī nolikuma 6.3.punktā noteiktajiem kritērijiem.</w:t>
      </w:r>
    </w:p>
    <w:p w:rsidR="00EF160D" w:rsidRPr="00032571" w:rsidRDefault="00EF160D" w:rsidP="00EF160D">
      <w:pPr>
        <w:tabs>
          <w:tab w:val="left" w:pos="426"/>
          <w:tab w:val="left" w:pos="900"/>
        </w:tabs>
        <w:suppressAutoHyphens/>
        <w:spacing w:after="0" w:line="240" w:lineRule="auto"/>
        <w:ind w:left="426"/>
        <w:jc w:val="both"/>
        <w:rPr>
          <w:rFonts w:ascii="Times New Roman" w:hAnsi="Times New Roman" w:cs="Times New Roman"/>
        </w:rPr>
      </w:pPr>
    </w:p>
    <w:p w:rsidR="007C31C5" w:rsidRPr="00032571" w:rsidRDefault="00EF160D" w:rsidP="00EF160D">
      <w:pPr>
        <w:numPr>
          <w:ilvl w:val="1"/>
          <w:numId w:val="1"/>
        </w:numPr>
        <w:tabs>
          <w:tab w:val="left" w:pos="426"/>
          <w:tab w:val="left" w:pos="900"/>
        </w:tabs>
        <w:suppressAutoHyphens/>
        <w:spacing w:after="0" w:line="240" w:lineRule="auto"/>
        <w:ind w:left="426" w:firstLine="0"/>
        <w:jc w:val="both"/>
        <w:rPr>
          <w:rFonts w:ascii="Times New Roman" w:hAnsi="Times New Roman" w:cs="Times New Roman"/>
        </w:rPr>
      </w:pPr>
      <w:r w:rsidRPr="00032571">
        <w:rPr>
          <w:rFonts w:ascii="Times New Roman" w:eastAsia="Times New Roman" w:hAnsi="Times New Roman" w:cs="Times New Roman"/>
          <w:sz w:val="24"/>
          <w:szCs w:val="24"/>
          <w:lang w:eastAsia="ar-SA"/>
        </w:rPr>
        <w:t xml:space="preserve"> Kopējo punktu skaitu veido šādi k</w:t>
      </w:r>
      <w:r w:rsidR="007C31C5" w:rsidRPr="00032571">
        <w:rPr>
          <w:rFonts w:ascii="Times New Roman" w:eastAsia="Times New Roman" w:hAnsi="Times New Roman" w:cs="Times New Roman"/>
          <w:sz w:val="24"/>
          <w:szCs w:val="24"/>
          <w:lang w:eastAsia="zh-CN"/>
        </w:rPr>
        <w:t>ritēriji pretendenta piedāvājuma izvērtēšanai:</w:t>
      </w:r>
    </w:p>
    <w:tbl>
      <w:tblPr>
        <w:tblW w:w="9053" w:type="dxa"/>
        <w:tblInd w:w="421" w:type="dxa"/>
        <w:tblLayout w:type="fixed"/>
        <w:tblLook w:val="0000" w:firstRow="0" w:lastRow="0" w:firstColumn="0" w:lastColumn="0" w:noHBand="0" w:noVBand="0"/>
      </w:tblPr>
      <w:tblGrid>
        <w:gridCol w:w="567"/>
        <w:gridCol w:w="6765"/>
        <w:gridCol w:w="1721"/>
      </w:tblGrid>
      <w:tr w:rsidR="007C31C5" w:rsidRPr="00032571" w:rsidTr="007C31C5">
        <w:tc>
          <w:tcPr>
            <w:tcW w:w="567" w:type="dxa"/>
            <w:tcBorders>
              <w:top w:val="single" w:sz="4" w:space="0" w:color="000000"/>
              <w:left w:val="single" w:sz="4" w:space="0" w:color="000000"/>
              <w:bottom w:val="single" w:sz="4" w:space="0" w:color="000000"/>
            </w:tcBorders>
            <w:shd w:val="clear" w:color="auto" w:fill="auto"/>
            <w:vAlign w:val="center"/>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Nr.</w:t>
            </w:r>
          </w:p>
        </w:tc>
        <w:tc>
          <w:tcPr>
            <w:tcW w:w="6765" w:type="dxa"/>
            <w:tcBorders>
              <w:top w:val="single" w:sz="4" w:space="0" w:color="000000"/>
              <w:left w:val="single" w:sz="4" w:space="0" w:color="000000"/>
              <w:bottom w:val="single" w:sz="4" w:space="0" w:color="000000"/>
            </w:tcBorders>
            <w:shd w:val="clear" w:color="auto" w:fill="auto"/>
            <w:vAlign w:val="center"/>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Novērtēšanas kritēriji</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Maksimālais iespējamais punktu skaits</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Raidījumu satura koncepcijas atbilstība Konkursa mērķim un priekšmetam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15</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2.</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Raidījumu satura koncepcijas kvalitāte un detalizācijas pakāpe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15</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3.</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Sasniedzamā auditorija un satura izplatīšanas platformas. Informācija par raidījumu pieejamību dažādās mediju platformās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 w:val="24"/>
                <w:szCs w:val="24"/>
                <w:lang w:eastAsia="zh-CN"/>
              </w:rPr>
            </w:pPr>
            <w:r w:rsidRPr="00032571">
              <w:rPr>
                <w:rFonts w:ascii="Times New Roman" w:eastAsia="Times New Roman" w:hAnsi="Times New Roman" w:cs="Times New Roman"/>
                <w:sz w:val="24"/>
                <w:szCs w:val="24"/>
                <w:lang w:eastAsia="zh-CN"/>
              </w:rPr>
              <w:t>15</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lastRenderedPageBreak/>
              <w:t>4.</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autoSpaceDE w:val="0"/>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Atgriezeniskās saites veidošanas pasākumi</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10</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t>5.</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Piedāvājuma iesniedzēja pieredze elektronisko plašsaziņas līdzekļu jomā un tā radošā personāla līdzšinējā pieredze un kompetence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10</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t>6.</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autoSpaceDE w:val="0"/>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 xml:space="preserve">Tehniskā nodrošinājuma apraksts un atbilstība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10</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t>7.</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Finansiālā kapacitāte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10</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t>8.</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 xml:space="preserve">Plānotais finansējuma izlietošanas apraksts – tāme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10</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0"/>
                <w:lang w:eastAsia="zh-CN"/>
              </w:rPr>
              <w:t>9.</w:t>
            </w: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i/>
                <w:sz w:val="24"/>
                <w:szCs w:val="24"/>
                <w:lang w:eastAsia="zh-CN"/>
              </w:rPr>
              <w:t>Demo</w:t>
            </w:r>
            <w:r w:rsidRPr="00032571">
              <w:rPr>
                <w:rFonts w:ascii="Times New Roman" w:eastAsia="Times New Roman" w:hAnsi="Times New Roman" w:cs="Times New Roman"/>
                <w:sz w:val="24"/>
                <w:szCs w:val="24"/>
                <w:lang w:eastAsia="zh-CN"/>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5</w:t>
            </w:r>
          </w:p>
        </w:tc>
      </w:tr>
      <w:tr w:rsidR="007C31C5" w:rsidRPr="00032571" w:rsidTr="007C31C5">
        <w:tc>
          <w:tcPr>
            <w:tcW w:w="567"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765" w:type="dxa"/>
            <w:tcBorders>
              <w:top w:val="single" w:sz="4" w:space="0" w:color="000000"/>
              <w:left w:val="single" w:sz="4" w:space="0" w:color="000000"/>
              <w:bottom w:val="single" w:sz="4" w:space="0" w:color="000000"/>
            </w:tcBorders>
            <w:shd w:val="clear" w:color="auto" w:fill="auto"/>
          </w:tcPr>
          <w:p w:rsidR="007C31C5" w:rsidRPr="00032571" w:rsidRDefault="007C31C5" w:rsidP="007C31C5">
            <w:pPr>
              <w:suppressAutoHyphens/>
              <w:spacing w:after="0" w:line="240" w:lineRule="auto"/>
              <w:jc w:val="right"/>
              <w:rPr>
                <w:rFonts w:ascii="Times New Roman" w:eastAsia="Times New Roman" w:hAnsi="Times New Roman" w:cs="Times New Roman"/>
                <w:szCs w:val="20"/>
                <w:lang w:eastAsia="zh-CN"/>
              </w:rPr>
            </w:pPr>
            <w:r w:rsidRPr="00032571">
              <w:rPr>
                <w:rFonts w:ascii="Times New Roman" w:eastAsia="Times New Roman" w:hAnsi="Times New Roman" w:cs="Times New Roman"/>
                <w:b/>
                <w:sz w:val="24"/>
                <w:szCs w:val="24"/>
                <w:lang w:eastAsia="zh-CN"/>
              </w:rPr>
              <w:t>KOPĀ:</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C31C5" w:rsidRPr="00032571" w:rsidRDefault="007C31C5" w:rsidP="007C31C5">
            <w:pPr>
              <w:suppressAutoHyphens/>
              <w:spacing w:after="0" w:line="240" w:lineRule="auto"/>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b/>
                <w:sz w:val="24"/>
                <w:szCs w:val="24"/>
                <w:lang w:eastAsia="zh-CN"/>
              </w:rPr>
              <w:t>100</w:t>
            </w:r>
          </w:p>
        </w:tc>
      </w:tr>
    </w:tbl>
    <w:p w:rsidR="007C31C5" w:rsidRPr="00032571" w:rsidRDefault="007C31C5">
      <w:pPr>
        <w:tabs>
          <w:tab w:val="left" w:pos="426"/>
          <w:tab w:val="left" w:pos="900"/>
        </w:tabs>
        <w:suppressAutoHyphens/>
        <w:spacing w:after="0" w:line="240" w:lineRule="auto"/>
        <w:ind w:left="426"/>
        <w:jc w:val="both"/>
        <w:rPr>
          <w:rFonts w:ascii="Times New Roman" w:eastAsia="Times New Roman" w:hAnsi="Times New Roman" w:cs="Times New Roman"/>
          <w:sz w:val="24"/>
          <w:szCs w:val="24"/>
          <w:lang w:eastAsia="ar-SA"/>
        </w:rPr>
      </w:pPr>
    </w:p>
    <w:p w:rsidR="002343D8" w:rsidRPr="00032571" w:rsidRDefault="00130EB6" w:rsidP="002E33A2">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032571">
        <w:rPr>
          <w:rFonts w:ascii="Times New Roman" w:eastAsia="Times New Roman" w:hAnsi="Times New Roman" w:cs="Times New Roman"/>
          <w:sz w:val="24"/>
          <w:szCs w:val="24"/>
          <w:lang w:eastAsia="ar-SA"/>
        </w:rPr>
        <w:t>Noraidītajiem pretendentiem tiek nosūtīts rakstisks paziņojums par noraidījumu.</w:t>
      </w:r>
    </w:p>
    <w:p w:rsidR="002343D8" w:rsidRPr="00032571" w:rsidRDefault="002343D8">
      <w:pPr>
        <w:suppressAutoHyphens/>
        <w:spacing w:after="120" w:line="240" w:lineRule="auto"/>
        <w:jc w:val="both"/>
        <w:rPr>
          <w:rFonts w:ascii="Times New Roman" w:eastAsia="Times New Roman" w:hAnsi="Times New Roman" w:cs="Times New Roman"/>
          <w:sz w:val="24"/>
          <w:szCs w:val="24"/>
          <w:lang w:eastAsia="ar-SA"/>
        </w:rPr>
      </w:pPr>
    </w:p>
    <w:p w:rsidR="002343D8" w:rsidRPr="00032571" w:rsidRDefault="00130EB6" w:rsidP="002E33A2">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032571">
        <w:rPr>
          <w:rFonts w:ascii="Times New Roman" w:eastAsia="Times New Roman" w:hAnsi="Times New Roman" w:cs="Times New Roman"/>
          <w:b/>
          <w:sz w:val="24"/>
          <w:szCs w:val="24"/>
          <w:lang w:eastAsia="ar-SA"/>
        </w:rPr>
        <w:t>Konkursa rezultāti</w:t>
      </w:r>
    </w:p>
    <w:p w:rsidR="002343D8" w:rsidRPr="00032571" w:rsidRDefault="002343D8">
      <w:pPr>
        <w:suppressAutoHyphens/>
        <w:spacing w:after="0" w:line="240" w:lineRule="auto"/>
        <w:ind w:left="900" w:hanging="540"/>
        <w:jc w:val="center"/>
        <w:rPr>
          <w:rFonts w:ascii="Times New Roman" w:eastAsia="Times New Roman" w:hAnsi="Times New Roman" w:cs="Times New Roman"/>
          <w:sz w:val="24"/>
          <w:szCs w:val="24"/>
          <w:lang w:eastAsia="ar-SA"/>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Konkursa uzvarētājs/-i tiek noteikts/-i, ņemot vērā piedāvājumu/-us, kas ieguvis/-uši visaugstāko vidējo vērtējumu (Padomes locekļu vērtējums dalīts ar to Padomes locekļu skaitu, kas piedalās vērtēšanā, ar precizitāti divi cipari aiz komata) saskaņā ar Nolikuma VI nodaļā paredzēto vērtēšanas kārtību.</w:t>
      </w:r>
    </w:p>
    <w:p w:rsidR="004E2602" w:rsidRPr="00032571" w:rsidRDefault="004E2602" w:rsidP="004E2602">
      <w:pPr>
        <w:tabs>
          <w:tab w:val="left" w:pos="900"/>
        </w:tabs>
        <w:suppressAutoHyphens/>
        <w:autoSpaceDE w:val="0"/>
        <w:spacing w:after="0" w:line="240" w:lineRule="auto"/>
        <w:ind w:left="1080"/>
        <w:jc w:val="both"/>
        <w:rPr>
          <w:rFonts w:ascii="Times New Roman" w:eastAsia="Times New Roman" w:hAnsi="Times New Roman" w:cs="Times New Roman"/>
          <w:szCs w:val="20"/>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Padome ir tiesīga piešķirt uzvaru vienam vai vairākiem Konkursa dalībniekiem, kā arī piešķirt uzvaru viena pretendenta vairākiem piedāvājumiem (projektiem). Ja uzvara tiek piešķirta vairākiem dalībniekiem/piedāvājumiem (projektiem), Padome ir tiesīga prasīt precizēt piedāvājumu atbilstoši finansējumam, kuru Padome piešķir Konkursa dalībniekam/piedāvājumam (projektam).</w:t>
      </w:r>
    </w:p>
    <w:p w:rsidR="004E2602" w:rsidRPr="00032571" w:rsidRDefault="004E2602" w:rsidP="004E2602">
      <w:pPr>
        <w:suppressAutoHyphens/>
        <w:spacing w:after="0" w:line="240" w:lineRule="auto"/>
        <w:ind w:left="720"/>
        <w:rPr>
          <w:rFonts w:ascii="Times New Roman" w:eastAsia="Times New Roman" w:hAnsi="Times New Roman" w:cs="Times New Roman"/>
          <w:bCs/>
          <w:sz w:val="24"/>
          <w:szCs w:val="24"/>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bCs/>
          <w:sz w:val="24"/>
          <w:szCs w:val="24"/>
          <w:lang w:eastAsia="zh-CN"/>
        </w:rPr>
        <w:t xml:space="preserve">Padome ir tiesīga nepiešķirt uzvaru Konkursā </w:t>
      </w:r>
      <w:r w:rsidRPr="00032571">
        <w:rPr>
          <w:rFonts w:ascii="Times New Roman" w:eastAsia="Times New Roman" w:hAnsi="Times New Roman" w:cs="Times New Roman"/>
          <w:sz w:val="24"/>
          <w:szCs w:val="24"/>
          <w:lang w:eastAsia="zh-CN"/>
        </w:rPr>
        <w:t>nevienam Konkursa dalībniekam.</w:t>
      </w:r>
    </w:p>
    <w:p w:rsidR="004E2602" w:rsidRPr="00032571" w:rsidRDefault="004E2602" w:rsidP="004E2602">
      <w:pPr>
        <w:suppressAutoHyphens/>
        <w:spacing w:after="0" w:line="240" w:lineRule="auto"/>
        <w:ind w:left="720"/>
        <w:rPr>
          <w:rFonts w:ascii="Times New Roman" w:eastAsia="Times New Roman" w:hAnsi="Times New Roman" w:cs="Times New Roman"/>
          <w:sz w:val="24"/>
          <w:szCs w:val="24"/>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Konkursa rezultāti dalībniekiem tiek paziņoti rakstveidā.</w:t>
      </w:r>
    </w:p>
    <w:p w:rsidR="004E2602" w:rsidRPr="00032571" w:rsidRDefault="004E2602" w:rsidP="004E2602">
      <w:pPr>
        <w:suppressAutoHyphens/>
        <w:autoSpaceDE w:val="0"/>
        <w:spacing w:after="0" w:line="240" w:lineRule="auto"/>
        <w:jc w:val="both"/>
        <w:rPr>
          <w:rFonts w:ascii="Times New Roman" w:eastAsia="Times New Roman" w:hAnsi="Times New Roman" w:cs="Times New Roman"/>
          <w:sz w:val="24"/>
          <w:szCs w:val="24"/>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Pretendentam/-iem, kurš/-i uzvarējis/-uši Konkursā, pēc lēmuma pieņemšanas par uzvaru Konkursā tiek paziņots pa tālruni.</w:t>
      </w:r>
    </w:p>
    <w:p w:rsidR="004E2602" w:rsidRPr="00032571" w:rsidRDefault="004E2602" w:rsidP="004E2602">
      <w:pPr>
        <w:suppressAutoHyphens/>
        <w:spacing w:after="0" w:line="240" w:lineRule="auto"/>
        <w:ind w:left="720"/>
        <w:rPr>
          <w:rFonts w:ascii="Times New Roman" w:eastAsia="Times New Roman" w:hAnsi="Times New Roman" w:cs="Times New Roman"/>
          <w:sz w:val="24"/>
          <w:szCs w:val="24"/>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Iesniegtais piedāvājuma sastāvs Konkursa dalībniekiem netiek izsniegts atpakaļ.</w:t>
      </w:r>
    </w:p>
    <w:p w:rsidR="004E2602" w:rsidRPr="00032571" w:rsidRDefault="004E2602" w:rsidP="004E2602">
      <w:pPr>
        <w:tabs>
          <w:tab w:val="left" w:pos="900"/>
        </w:tabs>
        <w:suppressAutoHyphens/>
        <w:autoSpaceDE w:val="0"/>
        <w:spacing w:after="0" w:line="240" w:lineRule="auto"/>
        <w:ind w:left="720"/>
        <w:jc w:val="both"/>
        <w:rPr>
          <w:rFonts w:ascii="Times New Roman" w:eastAsia="Times New Roman" w:hAnsi="Times New Roman" w:cs="Times New Roman"/>
          <w:szCs w:val="20"/>
          <w:lang w:eastAsia="zh-CN"/>
        </w:rPr>
      </w:pPr>
    </w:p>
    <w:p w:rsidR="004E2602"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sz w:val="24"/>
          <w:szCs w:val="24"/>
          <w:lang w:eastAsia="zh-CN"/>
        </w:rPr>
        <w:t>Ar Konkursa uzvarētāju/-iem Padome noslēdz līgumu/-us par vietējā satura raidījumu veidošanu 2020.gadā, to izplatīšanai komerciālajās televīzijās un citās izplatīšanas platformās atbilstoši šī nolikuma noteikumiem.</w:t>
      </w:r>
    </w:p>
    <w:p w:rsidR="004E2602" w:rsidRPr="00032571" w:rsidRDefault="004E2602" w:rsidP="004E2602">
      <w:pPr>
        <w:tabs>
          <w:tab w:val="left" w:pos="900"/>
        </w:tabs>
        <w:suppressAutoHyphens/>
        <w:autoSpaceDE w:val="0"/>
        <w:spacing w:after="0" w:line="240" w:lineRule="auto"/>
        <w:ind w:hanging="360"/>
        <w:jc w:val="both"/>
        <w:rPr>
          <w:rFonts w:ascii="Times New Roman" w:eastAsia="Times New Roman" w:hAnsi="Times New Roman" w:cs="Times New Roman"/>
          <w:bCs/>
          <w:sz w:val="24"/>
          <w:szCs w:val="24"/>
          <w:lang w:eastAsia="zh-CN"/>
        </w:rPr>
      </w:pPr>
    </w:p>
    <w:p w:rsidR="00EF160D" w:rsidRPr="00032571" w:rsidRDefault="004E2602" w:rsidP="004E2602">
      <w:pPr>
        <w:numPr>
          <w:ilvl w:val="1"/>
          <w:numId w:val="15"/>
        </w:numPr>
        <w:tabs>
          <w:tab w:val="left" w:pos="900"/>
        </w:tabs>
        <w:suppressAutoHyphens/>
        <w:autoSpaceDE w:val="0"/>
        <w:spacing w:after="0" w:line="240" w:lineRule="auto"/>
        <w:ind w:left="900" w:hanging="540"/>
        <w:jc w:val="both"/>
        <w:rPr>
          <w:rFonts w:ascii="Times New Roman" w:eastAsia="Times New Roman" w:hAnsi="Times New Roman" w:cs="Times New Roman"/>
          <w:bCs/>
          <w:sz w:val="24"/>
          <w:szCs w:val="24"/>
          <w:lang w:eastAsia="zh-CN"/>
        </w:rPr>
      </w:pPr>
      <w:r w:rsidRPr="00032571">
        <w:rPr>
          <w:rFonts w:ascii="Times New Roman" w:eastAsia="Times New Roman" w:hAnsi="Times New Roman" w:cs="Times New Roman"/>
          <w:bCs/>
          <w:sz w:val="24"/>
          <w:szCs w:val="24"/>
          <w:lang w:eastAsia="zh-CN"/>
        </w:rPr>
        <w:t>Padomes lēmumu par Konkursa rezultātiem viena mēneša laikā var pārsūdzēt Administratīvās rajona tiesas Rīgas tiesu namā Rīgā, Baldones ielā 1A, likumā noteiktā kārtībā.</w:t>
      </w:r>
    </w:p>
    <w:p w:rsidR="004E2602" w:rsidRPr="00032571" w:rsidRDefault="00EF160D" w:rsidP="00EF160D">
      <w:pPr>
        <w:spacing w:after="0" w:line="240" w:lineRule="auto"/>
        <w:rPr>
          <w:rFonts w:ascii="Times New Roman" w:eastAsia="Times New Roman" w:hAnsi="Times New Roman" w:cs="Times New Roman"/>
          <w:bCs/>
          <w:sz w:val="24"/>
          <w:szCs w:val="24"/>
          <w:lang w:eastAsia="zh-CN"/>
        </w:rPr>
      </w:pPr>
      <w:r w:rsidRPr="00032571">
        <w:rPr>
          <w:rFonts w:ascii="Times New Roman" w:eastAsia="Times New Roman" w:hAnsi="Times New Roman" w:cs="Times New Roman"/>
          <w:bCs/>
          <w:sz w:val="24"/>
          <w:szCs w:val="24"/>
          <w:lang w:eastAsia="zh-CN"/>
        </w:rPr>
        <w:br w:type="page"/>
      </w:r>
    </w:p>
    <w:p w:rsidR="002343D8" w:rsidRPr="00032571" w:rsidRDefault="0097638B">
      <w:pPr>
        <w:pStyle w:val="Krsainssarakstsizclums11"/>
        <w:spacing w:after="0"/>
        <w:jc w:val="right"/>
        <w:rPr>
          <w:rFonts w:ascii="Times New Roman" w:hAnsi="Times New Roman" w:cs="Times New Roman"/>
        </w:rPr>
      </w:pPr>
      <w:r w:rsidRPr="00032571">
        <w:rPr>
          <w:rFonts w:ascii="Times New Roman" w:hAnsi="Times New Roman" w:cs="Times New Roman"/>
          <w:sz w:val="24"/>
          <w:szCs w:val="24"/>
        </w:rPr>
        <w:lastRenderedPageBreak/>
        <w:t>Pielikums Nr.1</w:t>
      </w:r>
      <w:r w:rsidRPr="00032571">
        <w:rPr>
          <w:rFonts w:ascii="Times New Roman" w:hAnsi="Times New Roman" w:cs="Times New Roman"/>
          <w:sz w:val="24"/>
          <w:szCs w:val="24"/>
        </w:rPr>
        <w:br/>
        <w:t>2020.gada 24.janvāra konkursa “</w:t>
      </w:r>
      <w:r w:rsidRPr="00032571">
        <w:rPr>
          <w:rFonts w:ascii="Times New Roman" w:eastAsia="Times New Roman" w:hAnsi="Times New Roman" w:cs="Times New Roman"/>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r w:rsidR="00130EB6" w:rsidRPr="00032571">
        <w:rPr>
          <w:rFonts w:ascii="Times New Roman" w:hAnsi="Times New Roman" w:cs="Times New Roman"/>
          <w:sz w:val="24"/>
          <w:szCs w:val="24"/>
        </w:rPr>
        <w:t xml:space="preserve">” nolikumam </w:t>
      </w:r>
    </w:p>
    <w:p w:rsidR="002343D8" w:rsidRPr="00032571" w:rsidRDefault="002343D8">
      <w:pPr>
        <w:spacing w:after="0"/>
        <w:ind w:left="720"/>
        <w:jc w:val="right"/>
        <w:rPr>
          <w:rFonts w:ascii="Times New Roman" w:hAnsi="Times New Roman" w:cs="Times New Roman"/>
          <w:sz w:val="24"/>
          <w:szCs w:val="24"/>
        </w:rPr>
      </w:pPr>
    </w:p>
    <w:p w:rsidR="002343D8" w:rsidRPr="00032571" w:rsidRDefault="002343D8">
      <w:pPr>
        <w:spacing w:before="60" w:after="60"/>
        <w:jc w:val="right"/>
        <w:rPr>
          <w:rFonts w:ascii="Times New Roman" w:hAnsi="Times New Roman" w:cs="Times New Roman"/>
          <w:b/>
          <w:sz w:val="24"/>
          <w:szCs w:val="24"/>
        </w:rPr>
      </w:pPr>
    </w:p>
    <w:p w:rsidR="002343D8" w:rsidRPr="00032571" w:rsidRDefault="00130EB6">
      <w:pPr>
        <w:spacing w:before="60" w:after="60"/>
        <w:rPr>
          <w:rFonts w:ascii="Times New Roman" w:hAnsi="Times New Roman" w:cs="Times New Roman"/>
          <w:sz w:val="24"/>
          <w:szCs w:val="24"/>
        </w:rPr>
      </w:pPr>
      <w:r w:rsidRPr="00032571">
        <w:rPr>
          <w:rFonts w:ascii="Times New Roman" w:hAnsi="Times New Roman" w:cs="Times New Roman"/>
          <w:sz w:val="24"/>
          <w:szCs w:val="24"/>
        </w:rPr>
        <w:t>Nacionālajai elektronisko plašsaziņas līdzekļu padomei</w:t>
      </w:r>
    </w:p>
    <w:p w:rsidR="002343D8" w:rsidRPr="00032571" w:rsidRDefault="00130EB6">
      <w:pPr>
        <w:pStyle w:val="StyleHeading8Left0cmFirstline0cm"/>
        <w:rPr>
          <w:rFonts w:ascii="Times New Roman" w:hAnsi="Times New Roman" w:cs="Times New Roman"/>
          <w:sz w:val="24"/>
          <w:szCs w:val="24"/>
        </w:rPr>
      </w:pPr>
      <w:r w:rsidRPr="00032571">
        <w:rPr>
          <w:rFonts w:ascii="Times New Roman" w:hAnsi="Times New Roman" w:cs="Times New Roman"/>
          <w:sz w:val="24"/>
          <w:szCs w:val="24"/>
        </w:rPr>
        <w:t>IESNIEGUMS DALĪBAI KONKURSĀ</w:t>
      </w:r>
    </w:p>
    <w:p w:rsidR="004D678C" w:rsidRPr="00032571" w:rsidRDefault="0097638B" w:rsidP="004D678C">
      <w:pPr>
        <w:spacing w:before="60" w:after="60"/>
        <w:jc w:val="center"/>
        <w:rPr>
          <w:rFonts w:ascii="Times New Roman" w:eastAsia="Times New Roman" w:hAnsi="Times New Roman" w:cs="Times New Roman"/>
          <w:b/>
          <w:bCs/>
          <w:sz w:val="24"/>
          <w:szCs w:val="24"/>
          <w:lang w:eastAsia="ar-SA"/>
        </w:rPr>
      </w:pPr>
      <w:r w:rsidRPr="00032571">
        <w:rPr>
          <w:rFonts w:ascii="Times New Roman" w:eastAsia="Times New Roman" w:hAnsi="Times New Roman" w:cs="Times New Roman"/>
          <w:b/>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p>
    <w:p w:rsidR="004D678C" w:rsidRPr="00032571" w:rsidRDefault="004D678C">
      <w:pPr>
        <w:spacing w:before="60" w:after="60"/>
        <w:jc w:val="both"/>
        <w:rPr>
          <w:rFonts w:ascii="Times New Roman" w:eastAsia="Times New Roman" w:hAnsi="Times New Roman" w:cs="Times New Roman"/>
          <w:b/>
          <w:bCs/>
          <w:sz w:val="24"/>
          <w:szCs w:val="24"/>
          <w:lang w:eastAsia="ar-SA"/>
        </w:rPr>
      </w:pPr>
    </w:p>
    <w:p w:rsidR="002343D8" w:rsidRPr="00032571" w:rsidRDefault="00130EB6">
      <w:pPr>
        <w:spacing w:before="60" w:after="60"/>
        <w:jc w:val="both"/>
        <w:rPr>
          <w:rFonts w:ascii="Times New Roman" w:hAnsi="Times New Roman" w:cs="Times New Roman"/>
          <w:sz w:val="24"/>
          <w:szCs w:val="24"/>
        </w:rPr>
      </w:pPr>
      <w:r w:rsidRPr="00032571">
        <w:rPr>
          <w:rFonts w:ascii="Times New Roman" w:hAnsi="Times New Roman" w:cs="Times New Roman"/>
          <w:sz w:val="24"/>
          <w:szCs w:val="24"/>
        </w:rPr>
        <w:t>Saskaņā ar konkursa nolikumu, es, apakšā parakstījies, apliecinu, ka:</w:t>
      </w:r>
    </w:p>
    <w:p w:rsidR="002343D8" w:rsidRPr="00032571" w:rsidRDefault="00130EB6">
      <w:pPr>
        <w:numPr>
          <w:ilvl w:val="0"/>
          <w:numId w:val="2"/>
        </w:numPr>
        <w:jc w:val="both"/>
        <w:rPr>
          <w:rFonts w:ascii="Times New Roman" w:hAnsi="Times New Roman" w:cs="Times New Roman"/>
        </w:rPr>
      </w:pPr>
      <w:r w:rsidRPr="00032571">
        <w:rPr>
          <w:rFonts w:ascii="Times New Roman" w:hAnsi="Times New Roman" w:cs="Times New Roman"/>
          <w:i/>
          <w:sz w:val="24"/>
          <w:szCs w:val="24"/>
        </w:rPr>
        <w:t>&lt;pretendenta nosaukums&gt;</w:t>
      </w:r>
      <w:r w:rsidRPr="00032571">
        <w:rPr>
          <w:rFonts w:ascii="Times New Roman" w:hAnsi="Times New Roman" w:cs="Times New Roman"/>
          <w:sz w:val="24"/>
          <w:szCs w:val="24"/>
        </w:rPr>
        <w:t xml:space="preserve"> (turpmāk – pretendents) piekrīt konkursa nolikuma noteikumiem un garantē nolikuma prasību izpildi. Konkursa nolikums ir skaidrs un saprotams;</w:t>
      </w:r>
    </w:p>
    <w:p w:rsidR="002343D8" w:rsidRPr="00032571" w:rsidRDefault="00130EB6">
      <w:pPr>
        <w:numPr>
          <w:ilvl w:val="0"/>
          <w:numId w:val="2"/>
        </w:numPr>
        <w:jc w:val="both"/>
        <w:rPr>
          <w:rFonts w:ascii="Times New Roman" w:hAnsi="Times New Roman" w:cs="Times New Roman"/>
          <w:sz w:val="24"/>
          <w:szCs w:val="24"/>
        </w:rPr>
      </w:pPr>
      <w:r w:rsidRPr="00032571">
        <w:rPr>
          <w:rFonts w:ascii="Times New Roman" w:hAnsi="Times New Roman" w:cs="Times New Roman"/>
          <w:sz w:val="24"/>
          <w:szCs w:val="24"/>
        </w:rPr>
        <w:t>visas piedāvājumā sniegtās ziņas par pretendentu un piedāvāto pakalpojumu ir patiesas;</w:t>
      </w:r>
    </w:p>
    <w:p w:rsidR="002343D8" w:rsidRPr="00032571" w:rsidRDefault="00130EB6">
      <w:pPr>
        <w:numPr>
          <w:ilvl w:val="0"/>
          <w:numId w:val="2"/>
        </w:numPr>
        <w:jc w:val="both"/>
        <w:rPr>
          <w:rFonts w:ascii="Times New Roman" w:hAnsi="Times New Roman" w:cs="Times New Roman"/>
          <w:sz w:val="24"/>
          <w:szCs w:val="24"/>
        </w:rPr>
      </w:pPr>
      <w:r w:rsidRPr="00032571">
        <w:rPr>
          <w:rFonts w:ascii="Times New Roman" w:hAnsi="Times New Roman" w:cs="Times New Roman"/>
          <w:sz w:val="24"/>
          <w:szCs w:val="24"/>
        </w:rPr>
        <w:t>iesniegumam pievienotie dokumenti veido šo piedāvājumu.</w:t>
      </w:r>
    </w:p>
    <w:p w:rsidR="002343D8" w:rsidRPr="00032571" w:rsidRDefault="002343D8">
      <w:pPr>
        <w:spacing w:before="60" w:after="60"/>
        <w:jc w:val="both"/>
        <w:rPr>
          <w:rFonts w:ascii="Times New Roman" w:hAnsi="Times New Roman" w:cs="Times New Roman"/>
          <w:sz w:val="24"/>
          <w:szCs w:val="24"/>
        </w:rPr>
      </w:pPr>
    </w:p>
    <w:tbl>
      <w:tblPr>
        <w:tblW w:w="9147" w:type="dxa"/>
        <w:tblInd w:w="-108" w:type="dxa"/>
        <w:tblLook w:val="04A0" w:firstRow="1" w:lastRow="0" w:firstColumn="1" w:lastColumn="0" w:noHBand="0" w:noVBand="1"/>
      </w:tblPr>
      <w:tblGrid>
        <w:gridCol w:w="1524"/>
        <w:gridCol w:w="426"/>
        <w:gridCol w:w="710"/>
        <w:gridCol w:w="1984"/>
        <w:gridCol w:w="4503"/>
      </w:tblGrid>
      <w:tr w:rsidR="002343D8" w:rsidRPr="00032571" w:rsidTr="00C31CCA">
        <w:tc>
          <w:tcPr>
            <w:tcW w:w="2660" w:type="dxa"/>
            <w:gridSpan w:val="3"/>
            <w:shd w:val="clear" w:color="auto" w:fill="auto"/>
          </w:tcPr>
          <w:p w:rsidR="002343D8" w:rsidRPr="00032571" w:rsidRDefault="00130EB6">
            <w:pPr>
              <w:spacing w:before="60" w:after="60"/>
              <w:jc w:val="both"/>
              <w:rPr>
                <w:rFonts w:ascii="Times New Roman" w:hAnsi="Times New Roman" w:cs="Times New Roman"/>
                <w:sz w:val="24"/>
                <w:szCs w:val="24"/>
                <w:lang w:bidi="en-US"/>
              </w:rPr>
            </w:pPr>
            <w:r w:rsidRPr="00032571">
              <w:rPr>
                <w:rFonts w:ascii="Times New Roman" w:hAnsi="Times New Roman" w:cs="Times New Roman"/>
                <w:sz w:val="24"/>
                <w:szCs w:val="24"/>
                <w:lang w:bidi="en-US"/>
              </w:rPr>
              <w:t>Pretendenta nosaukums/vārds, uzvārds:</w:t>
            </w:r>
          </w:p>
        </w:tc>
        <w:tc>
          <w:tcPr>
            <w:tcW w:w="6487" w:type="dxa"/>
            <w:gridSpan w:val="2"/>
            <w:tcBorders>
              <w:bottom w:val="single" w:sz="4" w:space="0" w:color="000000"/>
            </w:tcBorders>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r>
      <w:tr w:rsidR="002343D8" w:rsidRPr="00032571" w:rsidTr="00C31CCA">
        <w:tc>
          <w:tcPr>
            <w:tcW w:w="2660" w:type="dxa"/>
            <w:gridSpan w:val="3"/>
            <w:shd w:val="clear" w:color="auto" w:fill="auto"/>
          </w:tcPr>
          <w:p w:rsidR="002343D8" w:rsidRPr="00032571" w:rsidRDefault="00130EB6">
            <w:pPr>
              <w:spacing w:before="60" w:after="60"/>
              <w:rPr>
                <w:rFonts w:ascii="Times New Roman" w:hAnsi="Times New Roman" w:cs="Times New Roman"/>
                <w:sz w:val="24"/>
                <w:szCs w:val="24"/>
                <w:lang w:bidi="en-US"/>
              </w:rPr>
            </w:pPr>
            <w:r w:rsidRPr="00032571">
              <w:rPr>
                <w:rFonts w:ascii="Times New Roman" w:hAnsi="Times New Roman" w:cs="Times New Roman"/>
                <w:sz w:val="24"/>
                <w:szCs w:val="24"/>
                <w:lang w:bidi="en-US"/>
              </w:rPr>
              <w:t>Juridiskā adrese/deklarētā dzīves vietas adrese:</w:t>
            </w:r>
          </w:p>
        </w:tc>
        <w:tc>
          <w:tcPr>
            <w:tcW w:w="6487" w:type="dxa"/>
            <w:gridSpan w:val="2"/>
            <w:tcBorders>
              <w:top w:val="single" w:sz="4" w:space="0" w:color="000000"/>
              <w:bottom w:val="single" w:sz="4" w:space="0" w:color="000000"/>
            </w:tcBorders>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r>
      <w:tr w:rsidR="002343D8" w:rsidRPr="00032571" w:rsidTr="00C31CCA">
        <w:tc>
          <w:tcPr>
            <w:tcW w:w="2660" w:type="dxa"/>
            <w:gridSpan w:val="3"/>
            <w:shd w:val="clear" w:color="auto" w:fill="auto"/>
          </w:tcPr>
          <w:p w:rsidR="002343D8" w:rsidRPr="00032571" w:rsidRDefault="00130EB6">
            <w:pPr>
              <w:spacing w:before="60" w:after="60"/>
              <w:jc w:val="both"/>
              <w:rPr>
                <w:rFonts w:ascii="Times New Roman" w:hAnsi="Times New Roman" w:cs="Times New Roman"/>
                <w:sz w:val="24"/>
                <w:szCs w:val="24"/>
                <w:lang w:bidi="en-US"/>
              </w:rPr>
            </w:pPr>
            <w:r w:rsidRPr="00032571">
              <w:rPr>
                <w:rFonts w:ascii="Times New Roman" w:hAnsi="Times New Roman" w:cs="Times New Roman"/>
                <w:sz w:val="24"/>
                <w:szCs w:val="24"/>
                <w:lang w:bidi="en-US"/>
              </w:rPr>
              <w:t>Bankas rekvizīti:</w:t>
            </w:r>
          </w:p>
        </w:tc>
        <w:tc>
          <w:tcPr>
            <w:tcW w:w="6487" w:type="dxa"/>
            <w:gridSpan w:val="2"/>
            <w:tcBorders>
              <w:top w:val="single" w:sz="4" w:space="0" w:color="000000"/>
              <w:bottom w:val="single" w:sz="4" w:space="0" w:color="000000"/>
            </w:tcBorders>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r>
      <w:tr w:rsidR="002343D8" w:rsidRPr="00032571" w:rsidTr="00C31CCA">
        <w:tc>
          <w:tcPr>
            <w:tcW w:w="2660" w:type="dxa"/>
            <w:gridSpan w:val="3"/>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c>
          <w:tcPr>
            <w:tcW w:w="6487" w:type="dxa"/>
            <w:gridSpan w:val="2"/>
            <w:tcBorders>
              <w:top w:val="single" w:sz="4" w:space="0" w:color="000000"/>
              <w:bottom w:val="single" w:sz="4" w:space="0" w:color="000000"/>
            </w:tcBorders>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r>
      <w:tr w:rsidR="002343D8" w:rsidRPr="00032571" w:rsidTr="00C31CCA">
        <w:tc>
          <w:tcPr>
            <w:tcW w:w="2660" w:type="dxa"/>
            <w:gridSpan w:val="3"/>
            <w:shd w:val="clear" w:color="auto" w:fill="auto"/>
          </w:tcPr>
          <w:p w:rsidR="002343D8" w:rsidRPr="00032571" w:rsidRDefault="00130EB6">
            <w:pPr>
              <w:spacing w:before="60" w:after="60"/>
              <w:jc w:val="both"/>
              <w:rPr>
                <w:rFonts w:ascii="Times New Roman" w:hAnsi="Times New Roman" w:cs="Times New Roman"/>
              </w:rPr>
            </w:pPr>
            <w:r w:rsidRPr="00032571">
              <w:rPr>
                <w:rFonts w:ascii="Times New Roman" w:hAnsi="Times New Roman" w:cs="Times New Roman"/>
                <w:sz w:val="24"/>
                <w:szCs w:val="24"/>
                <w:lang w:bidi="en-US"/>
              </w:rPr>
              <w:t>Kontaktpersona:</w:t>
            </w:r>
          </w:p>
        </w:tc>
        <w:tc>
          <w:tcPr>
            <w:tcW w:w="6487" w:type="dxa"/>
            <w:gridSpan w:val="2"/>
            <w:tcBorders>
              <w:top w:val="single" w:sz="4" w:space="0" w:color="000000"/>
              <w:bottom w:val="single" w:sz="4" w:space="0" w:color="000000"/>
            </w:tcBorders>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r>
      <w:tr w:rsidR="002343D8" w:rsidRPr="00032571" w:rsidTr="00C31CCA">
        <w:tc>
          <w:tcPr>
            <w:tcW w:w="2660" w:type="dxa"/>
            <w:gridSpan w:val="3"/>
            <w:shd w:val="clear" w:color="auto" w:fill="auto"/>
          </w:tcPr>
          <w:p w:rsidR="002343D8" w:rsidRPr="00032571" w:rsidRDefault="002343D8">
            <w:pPr>
              <w:snapToGrid w:val="0"/>
              <w:spacing w:before="60" w:after="60"/>
              <w:jc w:val="both"/>
              <w:rPr>
                <w:rFonts w:ascii="Times New Roman" w:hAnsi="Times New Roman" w:cs="Times New Roman"/>
                <w:sz w:val="24"/>
                <w:szCs w:val="24"/>
                <w:lang w:bidi="en-US"/>
              </w:rPr>
            </w:pPr>
          </w:p>
        </w:tc>
        <w:tc>
          <w:tcPr>
            <w:tcW w:w="6487" w:type="dxa"/>
            <w:gridSpan w:val="2"/>
            <w:tcBorders>
              <w:top w:val="single" w:sz="4" w:space="0" w:color="000000"/>
            </w:tcBorders>
            <w:shd w:val="clear" w:color="auto" w:fill="auto"/>
          </w:tcPr>
          <w:p w:rsidR="002343D8" w:rsidRPr="00032571" w:rsidRDefault="00130EB6">
            <w:pPr>
              <w:spacing w:before="60" w:after="60"/>
              <w:ind w:firstLine="34"/>
              <w:jc w:val="center"/>
              <w:rPr>
                <w:rFonts w:ascii="Times New Roman" w:hAnsi="Times New Roman" w:cs="Times New Roman"/>
                <w:sz w:val="24"/>
                <w:szCs w:val="24"/>
                <w:lang w:bidi="en-US"/>
              </w:rPr>
            </w:pPr>
            <w:r w:rsidRPr="00032571">
              <w:rPr>
                <w:rFonts w:ascii="Times New Roman" w:hAnsi="Times New Roman" w:cs="Times New Roman"/>
                <w:sz w:val="24"/>
                <w:szCs w:val="24"/>
                <w:lang w:bidi="en-US"/>
              </w:rPr>
              <w:t>(Vārds, uzvārds, amats)</w:t>
            </w:r>
          </w:p>
        </w:tc>
      </w:tr>
      <w:tr w:rsidR="002343D8" w:rsidRPr="00032571" w:rsidTr="00C31CCA">
        <w:trPr>
          <w:trHeight w:val="637"/>
        </w:trPr>
        <w:tc>
          <w:tcPr>
            <w:tcW w:w="1950" w:type="dxa"/>
            <w:gridSpan w:val="2"/>
            <w:shd w:val="clear" w:color="auto" w:fill="auto"/>
          </w:tcPr>
          <w:p w:rsidR="002343D8" w:rsidRPr="00032571" w:rsidRDefault="00130EB6">
            <w:pPr>
              <w:spacing w:before="60" w:after="60"/>
              <w:ind w:firstLine="34"/>
              <w:rPr>
                <w:rFonts w:ascii="Times New Roman" w:hAnsi="Times New Roman" w:cs="Times New Roman"/>
                <w:sz w:val="24"/>
                <w:szCs w:val="24"/>
                <w:lang w:bidi="en-US"/>
              </w:rPr>
            </w:pPr>
            <w:r w:rsidRPr="00032571">
              <w:rPr>
                <w:rFonts w:ascii="Times New Roman" w:hAnsi="Times New Roman" w:cs="Times New Roman"/>
                <w:sz w:val="24"/>
                <w:szCs w:val="24"/>
                <w:lang w:bidi="en-US"/>
              </w:rPr>
              <w:t xml:space="preserve">Tālrunis </w:t>
            </w:r>
          </w:p>
          <w:p w:rsidR="002343D8" w:rsidRPr="00032571" w:rsidRDefault="00130EB6">
            <w:pPr>
              <w:spacing w:before="60" w:after="60"/>
              <w:ind w:firstLine="34"/>
              <w:rPr>
                <w:rFonts w:ascii="Times New Roman" w:hAnsi="Times New Roman" w:cs="Times New Roman"/>
                <w:sz w:val="24"/>
                <w:szCs w:val="24"/>
                <w:lang w:bidi="en-US"/>
              </w:rPr>
            </w:pPr>
            <w:r w:rsidRPr="00032571">
              <w:rPr>
                <w:rFonts w:ascii="Times New Roman" w:hAnsi="Times New Roman" w:cs="Times New Roman"/>
                <w:sz w:val="24"/>
                <w:szCs w:val="24"/>
                <w:lang w:bidi="en-US"/>
              </w:rPr>
              <w:t>e-pasta adrese:</w:t>
            </w:r>
            <w:r w:rsidR="00C31CCA" w:rsidRPr="00032571">
              <w:rPr>
                <w:rFonts w:ascii="Times New Roman" w:hAnsi="Times New Roman" w:cs="Times New Roman"/>
                <w:sz w:val="24"/>
                <w:szCs w:val="24"/>
                <w:lang w:bidi="en-US"/>
              </w:rPr>
              <w:t xml:space="preserve"> </w:t>
            </w:r>
          </w:p>
        </w:tc>
        <w:tc>
          <w:tcPr>
            <w:tcW w:w="7197" w:type="dxa"/>
            <w:gridSpan w:val="3"/>
            <w:shd w:val="clear" w:color="auto" w:fill="auto"/>
          </w:tcPr>
          <w:p w:rsidR="002343D8" w:rsidRPr="00032571" w:rsidRDefault="00130EB6" w:rsidP="00C31CCA">
            <w:pPr>
              <w:snapToGrid w:val="0"/>
              <w:spacing w:before="60" w:after="60"/>
              <w:rPr>
                <w:rFonts w:ascii="Times New Roman" w:hAnsi="Times New Roman" w:cs="Times New Roman"/>
                <w:sz w:val="24"/>
                <w:szCs w:val="24"/>
                <w:lang w:bidi="en-US"/>
              </w:rPr>
            </w:pPr>
            <w:r w:rsidRPr="00032571">
              <w:rPr>
                <w:rFonts w:ascii="Times New Roman" w:hAnsi="Times New Roman" w:cs="Times New Roman"/>
                <w:sz w:val="24"/>
                <w:szCs w:val="24"/>
                <w:lang w:bidi="en-US"/>
              </w:rPr>
              <w:t>________________________</w:t>
            </w:r>
          </w:p>
        </w:tc>
      </w:tr>
      <w:tr w:rsidR="002343D8" w:rsidRPr="00032571" w:rsidTr="00C31CCA">
        <w:tc>
          <w:tcPr>
            <w:tcW w:w="1524" w:type="dxa"/>
            <w:shd w:val="clear" w:color="auto" w:fill="auto"/>
            <w:tcMar>
              <w:left w:w="0" w:type="dxa"/>
              <w:right w:w="0" w:type="dxa"/>
            </w:tcMar>
          </w:tcPr>
          <w:p w:rsidR="002343D8" w:rsidRPr="00032571" w:rsidRDefault="002343D8">
            <w:pPr>
              <w:snapToGrid w:val="0"/>
              <w:spacing w:before="60" w:after="60"/>
              <w:jc w:val="both"/>
              <w:rPr>
                <w:rFonts w:ascii="Times New Roman" w:hAnsi="Times New Roman" w:cs="Times New Roman"/>
                <w:sz w:val="24"/>
                <w:szCs w:val="24"/>
                <w:lang w:bidi="en-US"/>
              </w:rPr>
            </w:pPr>
          </w:p>
          <w:p w:rsidR="002343D8" w:rsidRPr="00032571" w:rsidRDefault="00130EB6">
            <w:pPr>
              <w:spacing w:before="60" w:after="60"/>
              <w:jc w:val="both"/>
              <w:rPr>
                <w:rFonts w:ascii="Times New Roman" w:hAnsi="Times New Roman" w:cs="Times New Roman"/>
                <w:sz w:val="24"/>
                <w:szCs w:val="24"/>
                <w:lang w:bidi="en-US"/>
              </w:rPr>
            </w:pPr>
            <w:r w:rsidRPr="00032571">
              <w:rPr>
                <w:rFonts w:ascii="Times New Roman" w:hAnsi="Times New Roman" w:cs="Times New Roman"/>
                <w:sz w:val="24"/>
                <w:szCs w:val="24"/>
                <w:lang w:bidi="en-US"/>
              </w:rPr>
              <w:t>Datums:</w:t>
            </w:r>
          </w:p>
        </w:tc>
        <w:tc>
          <w:tcPr>
            <w:tcW w:w="3120" w:type="dxa"/>
            <w:gridSpan w:val="3"/>
            <w:tcBorders>
              <w:top w:val="single" w:sz="4" w:space="0" w:color="000000"/>
              <w:bottom w:val="single" w:sz="4" w:space="0" w:color="000000"/>
            </w:tcBorders>
            <w:shd w:val="clear" w:color="auto" w:fill="auto"/>
            <w:tcMar>
              <w:left w:w="0" w:type="dxa"/>
              <w:right w:w="0" w:type="dxa"/>
            </w:tcMar>
          </w:tcPr>
          <w:p w:rsidR="002343D8" w:rsidRPr="00032571" w:rsidRDefault="002343D8">
            <w:pPr>
              <w:snapToGrid w:val="0"/>
              <w:spacing w:before="60" w:after="60"/>
              <w:ind w:firstLine="34"/>
              <w:jc w:val="center"/>
              <w:rPr>
                <w:rFonts w:ascii="Times New Roman" w:hAnsi="Times New Roman" w:cs="Times New Roman"/>
                <w:sz w:val="24"/>
                <w:szCs w:val="24"/>
                <w:lang w:bidi="en-US"/>
              </w:rPr>
            </w:pPr>
          </w:p>
        </w:tc>
        <w:tc>
          <w:tcPr>
            <w:tcW w:w="4503" w:type="dxa"/>
            <w:shd w:val="clear" w:color="auto" w:fill="auto"/>
            <w:tcMar>
              <w:left w:w="0" w:type="dxa"/>
              <w:right w:w="0" w:type="dxa"/>
            </w:tcMar>
          </w:tcPr>
          <w:p w:rsidR="002343D8" w:rsidRPr="00032571" w:rsidRDefault="002343D8">
            <w:pPr>
              <w:snapToGrid w:val="0"/>
              <w:rPr>
                <w:rFonts w:ascii="Times New Roman" w:hAnsi="Times New Roman" w:cs="Times New Roman"/>
                <w:sz w:val="24"/>
                <w:szCs w:val="24"/>
                <w:lang w:bidi="en-US"/>
              </w:rPr>
            </w:pPr>
          </w:p>
        </w:tc>
      </w:tr>
      <w:tr w:rsidR="002343D8" w:rsidRPr="00032571" w:rsidTr="00C31CCA">
        <w:tc>
          <w:tcPr>
            <w:tcW w:w="4644" w:type="dxa"/>
            <w:gridSpan w:val="4"/>
            <w:shd w:val="clear" w:color="auto" w:fill="auto"/>
          </w:tcPr>
          <w:p w:rsidR="002343D8" w:rsidRPr="00032571" w:rsidRDefault="002343D8">
            <w:pPr>
              <w:snapToGrid w:val="0"/>
              <w:spacing w:before="60" w:after="60"/>
              <w:rPr>
                <w:rFonts w:ascii="Times New Roman" w:hAnsi="Times New Roman" w:cs="Times New Roman"/>
                <w:sz w:val="24"/>
                <w:szCs w:val="24"/>
                <w:lang w:bidi="en-US"/>
              </w:rPr>
            </w:pPr>
          </w:p>
          <w:p w:rsidR="002343D8" w:rsidRPr="00032571" w:rsidRDefault="002343D8">
            <w:pPr>
              <w:spacing w:before="60" w:after="60"/>
              <w:rPr>
                <w:rFonts w:ascii="Times New Roman" w:hAnsi="Times New Roman" w:cs="Times New Roman"/>
                <w:sz w:val="24"/>
                <w:szCs w:val="24"/>
                <w:lang w:bidi="en-US"/>
              </w:rPr>
            </w:pPr>
          </w:p>
          <w:p w:rsidR="002343D8" w:rsidRPr="00032571" w:rsidRDefault="00130EB6">
            <w:pPr>
              <w:spacing w:before="60" w:after="60"/>
              <w:rPr>
                <w:rFonts w:ascii="Times New Roman" w:hAnsi="Times New Roman" w:cs="Times New Roman"/>
                <w:sz w:val="24"/>
                <w:szCs w:val="24"/>
                <w:lang w:bidi="en-US"/>
              </w:rPr>
            </w:pPr>
            <w:r w:rsidRPr="00032571">
              <w:rPr>
                <w:rFonts w:ascii="Times New Roman" w:hAnsi="Times New Roman" w:cs="Times New Roman"/>
                <w:sz w:val="24"/>
                <w:szCs w:val="24"/>
                <w:lang w:bidi="en-US"/>
              </w:rPr>
              <w:t>Pretendenta vai tā pilnvarotās personas paraksts, paraksta atšifrējums</w:t>
            </w:r>
          </w:p>
        </w:tc>
        <w:tc>
          <w:tcPr>
            <w:tcW w:w="4503" w:type="dxa"/>
            <w:tcBorders>
              <w:top w:val="single" w:sz="4" w:space="0" w:color="000000"/>
              <w:bottom w:val="single" w:sz="4" w:space="0" w:color="000000"/>
            </w:tcBorders>
            <w:shd w:val="clear" w:color="auto" w:fill="auto"/>
          </w:tcPr>
          <w:p w:rsidR="002343D8" w:rsidRPr="00032571" w:rsidRDefault="002343D8">
            <w:pPr>
              <w:snapToGrid w:val="0"/>
              <w:spacing w:before="60" w:after="60"/>
              <w:ind w:firstLine="34"/>
              <w:jc w:val="center"/>
              <w:rPr>
                <w:rFonts w:ascii="Times New Roman" w:hAnsi="Times New Roman" w:cs="Times New Roman"/>
                <w:sz w:val="24"/>
                <w:szCs w:val="24"/>
                <w:lang w:bidi="en-US"/>
              </w:rPr>
            </w:pPr>
          </w:p>
        </w:tc>
      </w:tr>
    </w:tbl>
    <w:p w:rsidR="002343D8" w:rsidRPr="00032571" w:rsidRDefault="00130EB6">
      <w:pPr>
        <w:spacing w:after="0"/>
        <w:ind w:right="138"/>
        <w:jc w:val="right"/>
        <w:rPr>
          <w:rFonts w:ascii="Times New Roman" w:hAnsi="Times New Roman" w:cs="Times New Roman"/>
        </w:rPr>
      </w:pPr>
      <w:r w:rsidRPr="00032571">
        <w:rPr>
          <w:rFonts w:ascii="Times New Roman" w:hAnsi="Times New Roman" w:cs="Times New Roman"/>
        </w:rPr>
        <w:br w:type="page"/>
      </w:r>
      <w:r w:rsidRPr="00032571">
        <w:rPr>
          <w:rFonts w:ascii="Times New Roman" w:hAnsi="Times New Roman" w:cs="Times New Roman"/>
          <w:sz w:val="24"/>
          <w:szCs w:val="24"/>
        </w:rPr>
        <w:lastRenderedPageBreak/>
        <w:t xml:space="preserve">    Pielikums Nr.</w:t>
      </w:r>
      <w:r w:rsidR="00FA0166" w:rsidRPr="00032571">
        <w:rPr>
          <w:rFonts w:ascii="Times New Roman" w:hAnsi="Times New Roman" w:cs="Times New Roman"/>
          <w:sz w:val="24"/>
          <w:szCs w:val="24"/>
        </w:rPr>
        <w:t>2</w:t>
      </w:r>
      <w:r w:rsidR="0097638B" w:rsidRPr="00032571">
        <w:rPr>
          <w:rFonts w:ascii="Times New Roman" w:hAnsi="Times New Roman" w:cs="Times New Roman"/>
          <w:sz w:val="24"/>
          <w:szCs w:val="24"/>
        </w:rPr>
        <w:br/>
        <w:t>2020</w:t>
      </w:r>
      <w:r w:rsidRPr="00032571">
        <w:rPr>
          <w:rFonts w:ascii="Times New Roman" w:hAnsi="Times New Roman" w:cs="Times New Roman"/>
          <w:sz w:val="24"/>
          <w:szCs w:val="24"/>
        </w:rPr>
        <w:t xml:space="preserve">.gada </w:t>
      </w:r>
      <w:r w:rsidR="0097638B" w:rsidRPr="00032571">
        <w:rPr>
          <w:rFonts w:ascii="Times New Roman" w:hAnsi="Times New Roman" w:cs="Times New Roman"/>
          <w:sz w:val="24"/>
          <w:szCs w:val="24"/>
        </w:rPr>
        <w:t>24.janvāra konkursa “</w:t>
      </w:r>
      <w:r w:rsidR="0097638B" w:rsidRPr="00032571">
        <w:rPr>
          <w:rFonts w:ascii="Times New Roman" w:eastAsia="Times New Roman" w:hAnsi="Times New Roman" w:cs="Times New Roman"/>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hAnsi="Times New Roman" w:cs="Times New Roman"/>
          <w:sz w:val="24"/>
          <w:szCs w:val="24"/>
        </w:rPr>
        <w:t xml:space="preserve">” nolikumam    </w:t>
      </w:r>
    </w:p>
    <w:p w:rsidR="002343D8" w:rsidRPr="00032571" w:rsidRDefault="002343D8">
      <w:pPr>
        <w:ind w:right="-429"/>
        <w:jc w:val="right"/>
        <w:rPr>
          <w:rFonts w:ascii="Times New Roman" w:hAnsi="Times New Roman" w:cs="Times New Roman"/>
          <w:sz w:val="24"/>
          <w:szCs w:val="24"/>
        </w:rPr>
      </w:pPr>
    </w:p>
    <w:p w:rsidR="0097638B" w:rsidRPr="00032571" w:rsidRDefault="0097638B" w:rsidP="0097638B">
      <w:pPr>
        <w:suppressAutoHyphens/>
        <w:spacing w:after="0" w:line="240" w:lineRule="auto"/>
        <w:ind w:right="-429"/>
        <w:jc w:val="center"/>
        <w:rPr>
          <w:rFonts w:ascii="Times New Roman" w:eastAsia="Times New Roman" w:hAnsi="Times New Roman" w:cs="Times New Roman"/>
          <w:b/>
          <w:sz w:val="24"/>
          <w:szCs w:val="24"/>
          <w:lang w:eastAsia="zh-CN"/>
        </w:rPr>
      </w:pPr>
    </w:p>
    <w:p w:rsidR="0097638B" w:rsidRPr="00032571" w:rsidRDefault="0097638B" w:rsidP="0097638B">
      <w:pPr>
        <w:suppressAutoHyphens/>
        <w:spacing w:after="0" w:line="240" w:lineRule="auto"/>
        <w:ind w:right="-429"/>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b/>
          <w:sz w:val="24"/>
          <w:szCs w:val="24"/>
          <w:lang w:eastAsia="zh-CN"/>
        </w:rPr>
        <w:t xml:space="preserve">Detalizēts plānotā finansējuma apraksts </w:t>
      </w:r>
      <w:r w:rsidRPr="00032571">
        <w:rPr>
          <w:rFonts w:ascii="Times New Roman" w:eastAsia="Times New Roman" w:hAnsi="Times New Roman" w:cs="Times New Roman"/>
          <w:b/>
          <w:i/>
          <w:sz w:val="24"/>
          <w:szCs w:val="24"/>
          <w:lang w:eastAsia="zh-CN"/>
        </w:rPr>
        <w:t>(paraugs)*</w:t>
      </w:r>
    </w:p>
    <w:p w:rsidR="0097638B" w:rsidRPr="00032571" w:rsidRDefault="0097638B" w:rsidP="0097638B">
      <w:pPr>
        <w:suppressAutoHyphens/>
        <w:spacing w:after="0" w:line="240" w:lineRule="auto"/>
        <w:ind w:right="-429"/>
        <w:jc w:val="right"/>
        <w:rPr>
          <w:rFonts w:ascii="Times New Roman" w:eastAsia="Times New Roman" w:hAnsi="Times New Roman" w:cs="Times New Roman"/>
          <w:b/>
          <w:sz w:val="24"/>
          <w:szCs w:val="24"/>
          <w:lang w:eastAsia="zh-CN"/>
        </w:rPr>
      </w:pPr>
    </w:p>
    <w:p w:rsidR="0097638B" w:rsidRPr="00032571" w:rsidRDefault="0097638B" w:rsidP="0097638B">
      <w:pPr>
        <w:suppressAutoHyphens/>
        <w:spacing w:after="0" w:line="240" w:lineRule="auto"/>
        <w:ind w:right="-429"/>
        <w:jc w:val="right"/>
        <w:rPr>
          <w:rFonts w:ascii="Times New Roman" w:eastAsia="Times New Roman" w:hAnsi="Times New Roman" w:cs="Times New Roman"/>
          <w:sz w:val="24"/>
          <w:szCs w:val="24"/>
          <w:lang w:eastAsia="zh-CN"/>
        </w:rPr>
      </w:pPr>
    </w:p>
    <w:tbl>
      <w:tblPr>
        <w:tblW w:w="9469" w:type="dxa"/>
        <w:tblInd w:w="-5" w:type="dxa"/>
        <w:tblLayout w:type="fixed"/>
        <w:tblLook w:val="0000" w:firstRow="0" w:lastRow="0" w:firstColumn="0" w:lastColumn="0" w:noHBand="0" w:noVBand="0"/>
      </w:tblPr>
      <w:tblGrid>
        <w:gridCol w:w="3090"/>
        <w:gridCol w:w="1559"/>
        <w:gridCol w:w="1276"/>
        <w:gridCol w:w="1418"/>
        <w:gridCol w:w="2126"/>
      </w:tblGrid>
      <w:tr w:rsidR="0097638B" w:rsidRPr="00032571" w:rsidTr="00F26307">
        <w:tc>
          <w:tcPr>
            <w:tcW w:w="3090" w:type="dxa"/>
            <w:tcBorders>
              <w:top w:val="single" w:sz="4" w:space="0" w:color="000000"/>
              <w:left w:val="single" w:sz="4" w:space="0" w:color="000000"/>
              <w:bottom w:val="single" w:sz="4" w:space="0" w:color="000000"/>
            </w:tcBorders>
            <w:shd w:val="clear" w:color="auto" w:fill="auto"/>
            <w:vAlign w:val="center"/>
          </w:tcPr>
          <w:p w:rsidR="0097638B" w:rsidRPr="00032571" w:rsidRDefault="0097638B" w:rsidP="0097638B">
            <w:pPr>
              <w:suppressAutoHyphens/>
              <w:snapToGrid w:val="0"/>
              <w:spacing w:after="0" w:line="240" w:lineRule="auto"/>
              <w:ind w:right="-429"/>
              <w:jc w:val="center"/>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Izmaksu pozīcija</w:t>
            </w:r>
          </w:p>
        </w:tc>
        <w:tc>
          <w:tcPr>
            <w:tcW w:w="1559" w:type="dxa"/>
            <w:tcBorders>
              <w:top w:val="single" w:sz="4" w:space="0" w:color="000000"/>
              <w:left w:val="single" w:sz="4" w:space="0" w:color="000000"/>
              <w:bottom w:val="single" w:sz="4" w:space="0" w:color="000000"/>
              <w:right w:val="single" w:sz="4" w:space="0" w:color="000000"/>
            </w:tcBorders>
            <w:vAlign w:val="center"/>
          </w:tcPr>
          <w:p w:rsidR="0097638B" w:rsidRPr="00032571" w:rsidRDefault="0097638B" w:rsidP="0097638B">
            <w:pPr>
              <w:suppressAutoHyphens/>
              <w:spacing w:after="0" w:line="240" w:lineRule="auto"/>
              <w:ind w:right="30"/>
              <w:jc w:val="center"/>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Vienības nosaukums</w:t>
            </w:r>
          </w:p>
        </w:tc>
        <w:tc>
          <w:tcPr>
            <w:tcW w:w="1276" w:type="dxa"/>
            <w:tcBorders>
              <w:top w:val="single" w:sz="4" w:space="0" w:color="000000"/>
              <w:left w:val="single" w:sz="4" w:space="0" w:color="000000"/>
              <w:bottom w:val="single" w:sz="4" w:space="0" w:color="000000"/>
            </w:tcBorders>
            <w:shd w:val="clear" w:color="auto" w:fill="auto"/>
            <w:vAlign w:val="center"/>
          </w:tcPr>
          <w:p w:rsidR="0097638B" w:rsidRPr="00032571" w:rsidRDefault="0097638B" w:rsidP="0097638B">
            <w:pPr>
              <w:suppressAutoHyphens/>
              <w:spacing w:after="0" w:line="240" w:lineRule="auto"/>
              <w:ind w:right="171"/>
              <w:jc w:val="center"/>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Vienību skaits</w:t>
            </w:r>
          </w:p>
        </w:tc>
        <w:tc>
          <w:tcPr>
            <w:tcW w:w="1418" w:type="dxa"/>
            <w:tcBorders>
              <w:top w:val="single" w:sz="4" w:space="0" w:color="000000"/>
              <w:left w:val="single" w:sz="4" w:space="0" w:color="000000"/>
              <w:bottom w:val="single" w:sz="4" w:space="0" w:color="000000"/>
            </w:tcBorders>
            <w:shd w:val="clear" w:color="auto" w:fill="auto"/>
            <w:vAlign w:val="center"/>
          </w:tcPr>
          <w:p w:rsidR="0097638B" w:rsidRPr="00032571" w:rsidRDefault="0097638B" w:rsidP="0097638B">
            <w:pPr>
              <w:suppressAutoHyphens/>
              <w:spacing w:after="0" w:line="240" w:lineRule="auto"/>
              <w:ind w:right="149"/>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4"/>
                <w:lang w:eastAsia="zh-CN"/>
              </w:rPr>
              <w:t>Vienības</w:t>
            </w:r>
            <w:r w:rsidRPr="00032571">
              <w:rPr>
                <w:rFonts w:ascii="Times New Roman" w:eastAsia="Times New Roman" w:hAnsi="Times New Roman" w:cs="Times New Roman"/>
                <w:szCs w:val="20"/>
                <w:lang w:eastAsia="zh-CN"/>
              </w:rPr>
              <w:t xml:space="preserve"> </w:t>
            </w:r>
            <w:r w:rsidRPr="00032571">
              <w:rPr>
                <w:rFonts w:ascii="Times New Roman" w:eastAsia="Times New Roman" w:hAnsi="Times New Roman" w:cs="Times New Roman"/>
                <w:szCs w:val="24"/>
                <w:lang w:eastAsia="zh-CN"/>
              </w:rPr>
              <w:t>izmaksas,</w:t>
            </w:r>
            <w:r w:rsidRPr="00032571">
              <w:rPr>
                <w:rFonts w:ascii="Times New Roman" w:eastAsia="Times New Roman" w:hAnsi="Times New Roman" w:cs="Times New Roman"/>
                <w:szCs w:val="20"/>
                <w:lang w:eastAsia="zh-CN"/>
              </w:rPr>
              <w:t xml:space="preserve"> </w:t>
            </w:r>
            <w:r w:rsidRPr="00032571">
              <w:rPr>
                <w:rFonts w:ascii="Times New Roman" w:eastAsia="Times New Roman" w:hAnsi="Times New Roman" w:cs="Times New Roman"/>
                <w:i/>
                <w:szCs w:val="24"/>
                <w:lang w:eastAsia="zh-CN"/>
              </w:rPr>
              <w:t>euro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38B" w:rsidRPr="00032571" w:rsidRDefault="0097638B" w:rsidP="0097638B">
            <w:pPr>
              <w:suppressAutoHyphens/>
              <w:spacing w:after="0" w:line="240" w:lineRule="auto"/>
              <w:ind w:right="175"/>
              <w:jc w:val="center"/>
              <w:rPr>
                <w:rFonts w:ascii="Times New Roman" w:eastAsia="Times New Roman" w:hAnsi="Times New Roman" w:cs="Times New Roman"/>
                <w:szCs w:val="20"/>
                <w:lang w:eastAsia="zh-CN"/>
              </w:rPr>
            </w:pPr>
            <w:r w:rsidRPr="00032571">
              <w:rPr>
                <w:rFonts w:ascii="Times New Roman" w:eastAsia="Times New Roman" w:hAnsi="Times New Roman" w:cs="Times New Roman"/>
                <w:szCs w:val="24"/>
                <w:lang w:eastAsia="zh-CN"/>
              </w:rPr>
              <w:t xml:space="preserve">Kopējā summa, </w:t>
            </w:r>
            <w:r w:rsidRPr="00032571">
              <w:rPr>
                <w:rFonts w:ascii="Times New Roman" w:eastAsia="Times New Roman" w:hAnsi="Times New Roman" w:cs="Times New Roman"/>
                <w:i/>
                <w:szCs w:val="24"/>
                <w:lang w:eastAsia="zh-CN"/>
              </w:rPr>
              <w:t>euro</w:t>
            </w: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Personāls</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Pakalpojumi</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Administratīvās izmaksas</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r w:rsidRPr="00032571">
              <w:rPr>
                <w:rFonts w:ascii="Times New Roman" w:eastAsia="Times New Roman" w:hAnsi="Times New Roman" w:cs="Times New Roman"/>
                <w:szCs w:val="24"/>
                <w:lang w:eastAsia="zh-CN"/>
              </w:rPr>
              <w:t>Citas izmaksas</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rPr>
                <w:rFonts w:ascii="Times New Roman" w:eastAsia="Times New Roman" w:hAnsi="Times New Roman" w:cs="Times New Roman"/>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0"/>
                <w:lang w:eastAsia="zh-CN"/>
              </w:rPr>
            </w:pPr>
            <w:r w:rsidRPr="00032571">
              <w:rPr>
                <w:rFonts w:ascii="Times New Roman" w:eastAsia="Times New Roman" w:hAnsi="Times New Roman" w:cs="Times New Roman"/>
                <w:szCs w:val="24"/>
                <w:lang w:eastAsia="zh-CN"/>
              </w:rPr>
              <w:t xml:space="preserve">KOPĒJĀS IZMAKSAS, </w:t>
            </w:r>
            <w:r w:rsidRPr="00032571">
              <w:rPr>
                <w:rFonts w:ascii="Times New Roman" w:eastAsia="Times New Roman" w:hAnsi="Times New Roman" w:cs="Times New Roman"/>
                <w:i/>
                <w:szCs w:val="24"/>
                <w:lang w:eastAsia="zh-CN"/>
              </w:rPr>
              <w:t>euro</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r>
      <w:tr w:rsidR="0097638B" w:rsidRPr="00032571" w:rsidTr="00F26307">
        <w:tc>
          <w:tcPr>
            <w:tcW w:w="3090"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pacing w:after="0" w:line="240" w:lineRule="auto"/>
              <w:ind w:right="-429"/>
              <w:rPr>
                <w:rFonts w:ascii="Times New Roman" w:eastAsia="Times New Roman" w:hAnsi="Times New Roman" w:cs="Times New Roman"/>
                <w:szCs w:val="20"/>
                <w:lang w:eastAsia="zh-CN"/>
              </w:rPr>
            </w:pPr>
            <w:r w:rsidRPr="00032571">
              <w:rPr>
                <w:rFonts w:ascii="Times New Roman" w:eastAsia="Times New Roman" w:hAnsi="Times New Roman" w:cs="Times New Roman"/>
                <w:szCs w:val="24"/>
                <w:lang w:eastAsia="zh-CN"/>
              </w:rPr>
              <w:t xml:space="preserve">KOPĒJĀS IZMAKSAS + PVN, </w:t>
            </w:r>
            <w:r w:rsidRPr="00032571">
              <w:rPr>
                <w:rFonts w:ascii="Times New Roman" w:eastAsia="Times New Roman" w:hAnsi="Times New Roman" w:cs="Times New Roman"/>
                <w:i/>
                <w:szCs w:val="24"/>
                <w:lang w:eastAsia="zh-CN"/>
              </w:rPr>
              <w:t>euro</w:t>
            </w:r>
          </w:p>
        </w:tc>
        <w:tc>
          <w:tcPr>
            <w:tcW w:w="1559" w:type="dxa"/>
            <w:tcBorders>
              <w:top w:val="single" w:sz="4" w:space="0" w:color="000000"/>
              <w:left w:val="single" w:sz="4" w:space="0" w:color="000000"/>
              <w:bottom w:val="single" w:sz="4" w:space="0" w:color="000000"/>
              <w:right w:val="single" w:sz="4" w:space="0" w:color="000000"/>
            </w:tcBorders>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7638B" w:rsidRPr="00032571" w:rsidRDefault="0097638B" w:rsidP="0097638B">
            <w:pPr>
              <w:suppressAutoHyphens/>
              <w:snapToGrid w:val="0"/>
              <w:spacing w:after="0" w:line="240" w:lineRule="auto"/>
              <w:ind w:right="-429"/>
              <w:jc w:val="both"/>
              <w:rPr>
                <w:rFonts w:ascii="Times New Roman" w:eastAsia="Times New Roman" w:hAnsi="Times New Roman" w:cs="Times New Roman"/>
                <w:szCs w:val="24"/>
                <w:lang w:eastAsia="zh-CN"/>
              </w:rPr>
            </w:pPr>
          </w:p>
        </w:tc>
      </w:tr>
    </w:tbl>
    <w:p w:rsidR="0097638B" w:rsidRPr="00032571" w:rsidRDefault="0097638B" w:rsidP="0097638B">
      <w:pPr>
        <w:suppressAutoHyphens/>
        <w:spacing w:after="0" w:line="240" w:lineRule="auto"/>
        <w:ind w:right="-429"/>
        <w:jc w:val="right"/>
        <w:rPr>
          <w:rFonts w:ascii="Times New Roman" w:eastAsia="Times New Roman" w:hAnsi="Times New Roman" w:cs="Times New Roman"/>
          <w:sz w:val="24"/>
          <w:szCs w:val="24"/>
          <w:lang w:eastAsia="zh-CN"/>
        </w:rPr>
      </w:pPr>
    </w:p>
    <w:p w:rsidR="0097638B" w:rsidRPr="00032571" w:rsidRDefault="0097638B" w:rsidP="0097638B">
      <w:pPr>
        <w:suppressAutoHyphens/>
        <w:spacing w:after="0" w:line="240" w:lineRule="auto"/>
        <w:ind w:right="-429"/>
        <w:jc w:val="both"/>
        <w:rPr>
          <w:rFonts w:ascii="Times New Roman" w:eastAsia="Times New Roman" w:hAnsi="Times New Roman" w:cs="Times New Roman"/>
          <w:szCs w:val="20"/>
          <w:lang w:eastAsia="zh-CN"/>
        </w:rPr>
      </w:pPr>
      <w:r w:rsidRPr="00032571">
        <w:rPr>
          <w:rFonts w:ascii="Times New Roman" w:eastAsia="Times New Roman" w:hAnsi="Times New Roman" w:cs="Times New Roman"/>
          <w:lang w:eastAsia="zh-CN"/>
        </w:rPr>
        <w:t>* Tāme papildināma pēc pretendenta ieskatiem, ņemot vērā plānotās izmaksas. Visas ailes nav jāaizpilda.</w:t>
      </w:r>
    </w:p>
    <w:p w:rsidR="0097638B" w:rsidRPr="00032571" w:rsidRDefault="0097638B" w:rsidP="0097638B">
      <w:pPr>
        <w:suppressAutoHyphens/>
        <w:spacing w:after="0" w:line="240" w:lineRule="auto"/>
        <w:ind w:right="-429"/>
        <w:jc w:val="right"/>
        <w:rPr>
          <w:rFonts w:ascii="Times New Roman" w:eastAsia="Times New Roman" w:hAnsi="Times New Roman" w:cs="Times New Roman"/>
          <w:sz w:val="24"/>
          <w:szCs w:val="24"/>
          <w:lang w:eastAsia="zh-CN"/>
        </w:rPr>
      </w:pPr>
    </w:p>
    <w:p w:rsidR="002343D8" w:rsidRPr="00032571" w:rsidRDefault="002343D8">
      <w:pPr>
        <w:ind w:right="-429"/>
        <w:jc w:val="both"/>
        <w:rPr>
          <w:rFonts w:ascii="Times New Roman" w:hAnsi="Times New Roman" w:cs="Times New Roman"/>
          <w:sz w:val="24"/>
          <w:szCs w:val="24"/>
        </w:rPr>
      </w:pPr>
    </w:p>
    <w:p w:rsidR="002343D8" w:rsidRPr="00032571" w:rsidRDefault="002343D8">
      <w:pPr>
        <w:ind w:right="-429"/>
        <w:jc w:val="both"/>
        <w:rPr>
          <w:rFonts w:ascii="Times New Roman" w:hAnsi="Times New Roman" w:cs="Times New Roman"/>
        </w:rPr>
      </w:pPr>
    </w:p>
    <w:p w:rsidR="002343D8" w:rsidRPr="00032571" w:rsidRDefault="002343D8">
      <w:pPr>
        <w:ind w:right="-429"/>
        <w:jc w:val="both"/>
        <w:rPr>
          <w:rFonts w:ascii="Times New Roman" w:hAnsi="Times New Roman" w:cs="Times New Roman"/>
        </w:rPr>
      </w:pPr>
    </w:p>
    <w:p w:rsidR="002343D8" w:rsidRPr="00032571" w:rsidRDefault="002343D8">
      <w:pPr>
        <w:ind w:right="-429"/>
        <w:jc w:val="both"/>
        <w:rPr>
          <w:rFonts w:ascii="Times New Roman" w:hAnsi="Times New Roman" w:cs="Times New Roman"/>
        </w:rPr>
      </w:pPr>
    </w:p>
    <w:p w:rsidR="002343D8" w:rsidRPr="00032571" w:rsidRDefault="00130EB6" w:rsidP="00FA0166">
      <w:pPr>
        <w:ind w:right="-429"/>
        <w:jc w:val="right"/>
        <w:rPr>
          <w:rFonts w:ascii="Times New Roman" w:hAnsi="Times New Roman" w:cs="Times New Roman"/>
        </w:rPr>
      </w:pPr>
      <w:r w:rsidRPr="00032571">
        <w:rPr>
          <w:rFonts w:ascii="Times New Roman" w:hAnsi="Times New Roman" w:cs="Times New Roman"/>
        </w:rPr>
        <w:br w:type="page"/>
      </w:r>
      <w:r w:rsidRPr="00032571">
        <w:rPr>
          <w:rFonts w:ascii="Times New Roman" w:hAnsi="Times New Roman" w:cs="Times New Roman"/>
          <w:sz w:val="24"/>
          <w:szCs w:val="24"/>
        </w:rPr>
        <w:lastRenderedPageBreak/>
        <w:t xml:space="preserve"> Pielikums Nr.3</w:t>
      </w:r>
      <w:r w:rsidRPr="00032571">
        <w:rPr>
          <w:rFonts w:ascii="Times New Roman" w:hAnsi="Times New Roman" w:cs="Times New Roman"/>
          <w:sz w:val="24"/>
          <w:szCs w:val="24"/>
        </w:rPr>
        <w:br/>
        <w:t>20</w:t>
      </w:r>
      <w:r w:rsidR="0097638B" w:rsidRPr="00032571">
        <w:rPr>
          <w:rFonts w:ascii="Times New Roman" w:hAnsi="Times New Roman" w:cs="Times New Roman"/>
          <w:sz w:val="24"/>
          <w:szCs w:val="24"/>
        </w:rPr>
        <w:t>20</w:t>
      </w:r>
      <w:r w:rsidRPr="00032571">
        <w:rPr>
          <w:rFonts w:ascii="Times New Roman" w:hAnsi="Times New Roman" w:cs="Times New Roman"/>
          <w:sz w:val="24"/>
          <w:szCs w:val="24"/>
        </w:rPr>
        <w:t>.gada 2</w:t>
      </w:r>
      <w:r w:rsidR="0097638B" w:rsidRPr="00032571">
        <w:rPr>
          <w:rFonts w:ascii="Times New Roman" w:hAnsi="Times New Roman" w:cs="Times New Roman"/>
          <w:sz w:val="24"/>
          <w:szCs w:val="24"/>
        </w:rPr>
        <w:t>4</w:t>
      </w:r>
      <w:r w:rsidRPr="00032571">
        <w:rPr>
          <w:rFonts w:ascii="Times New Roman" w:hAnsi="Times New Roman" w:cs="Times New Roman"/>
          <w:sz w:val="24"/>
          <w:szCs w:val="24"/>
        </w:rPr>
        <w:t>.</w:t>
      </w:r>
      <w:r w:rsidR="0097638B" w:rsidRPr="00032571">
        <w:rPr>
          <w:rFonts w:ascii="Times New Roman" w:hAnsi="Times New Roman" w:cs="Times New Roman"/>
          <w:sz w:val="24"/>
          <w:szCs w:val="24"/>
        </w:rPr>
        <w:t xml:space="preserve">janvāra konkursa </w:t>
      </w:r>
      <w:r w:rsidR="00EF160D" w:rsidRPr="00032571">
        <w:rPr>
          <w:rFonts w:ascii="Times New Roman" w:hAnsi="Times New Roman" w:cs="Times New Roman"/>
          <w:sz w:val="24"/>
          <w:szCs w:val="24"/>
        </w:rPr>
        <w:t>“</w:t>
      </w:r>
      <w:r w:rsidR="0097638B" w:rsidRPr="00032571">
        <w:rPr>
          <w:rFonts w:ascii="Times New Roman" w:eastAsia="Times New Roman" w:hAnsi="Times New Roman" w:cs="Times New Roman"/>
          <w:bCs/>
          <w:sz w:val="24"/>
          <w:szCs w:val="24"/>
          <w:lang w:eastAsia="ar-SA"/>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hAnsi="Times New Roman" w:cs="Times New Roman"/>
          <w:sz w:val="24"/>
          <w:szCs w:val="24"/>
        </w:rPr>
        <w:t>” nolikumam</w:t>
      </w:r>
    </w:p>
    <w:p w:rsidR="002343D8" w:rsidRPr="00032571" w:rsidRDefault="002343D8">
      <w:pPr>
        <w:spacing w:after="0"/>
        <w:ind w:right="138"/>
        <w:jc w:val="right"/>
        <w:rPr>
          <w:rFonts w:ascii="Times New Roman" w:hAnsi="Times New Roman" w:cs="Times New Roman"/>
          <w:sz w:val="24"/>
          <w:szCs w:val="24"/>
        </w:rPr>
      </w:pPr>
    </w:p>
    <w:p w:rsidR="002343D8" w:rsidRPr="00032571" w:rsidRDefault="00130EB6">
      <w:pPr>
        <w:tabs>
          <w:tab w:val="left" w:pos="864"/>
        </w:tabs>
        <w:jc w:val="center"/>
        <w:rPr>
          <w:rFonts w:ascii="Times New Roman" w:hAnsi="Times New Roman" w:cs="Times New Roman"/>
          <w:b/>
          <w:sz w:val="24"/>
          <w:szCs w:val="24"/>
        </w:rPr>
      </w:pPr>
      <w:r w:rsidRPr="00032571">
        <w:rPr>
          <w:rFonts w:ascii="Times New Roman" w:hAnsi="Times New Roman" w:cs="Times New Roman"/>
          <w:b/>
          <w:sz w:val="24"/>
          <w:szCs w:val="24"/>
        </w:rPr>
        <w:t>LĪGUMS</w:t>
      </w:r>
    </w:p>
    <w:p w:rsidR="004D678C" w:rsidRPr="00032571" w:rsidRDefault="004D678C">
      <w:pPr>
        <w:jc w:val="center"/>
        <w:rPr>
          <w:rFonts w:ascii="Times New Roman" w:hAnsi="Times New Roman" w:cs="Times New Roman"/>
          <w:b/>
          <w:bCs/>
          <w:sz w:val="24"/>
          <w:szCs w:val="24"/>
        </w:rPr>
      </w:pPr>
      <w:r w:rsidRPr="00032571">
        <w:rPr>
          <w:rFonts w:ascii="Times New Roman" w:hAnsi="Times New Roman" w:cs="Times New Roman"/>
          <w:b/>
          <w:bCs/>
          <w:sz w:val="24"/>
          <w:szCs w:val="24"/>
        </w:rPr>
        <w:t xml:space="preserve">Par televīzijas raidījumu </w:t>
      </w:r>
      <w:r w:rsidR="004A2693" w:rsidRPr="00032571">
        <w:rPr>
          <w:rFonts w:ascii="Times New Roman" w:hAnsi="Times New Roman" w:cs="Times New Roman"/>
          <w:b/>
          <w:bCs/>
          <w:sz w:val="24"/>
          <w:szCs w:val="24"/>
        </w:rPr>
        <w:t xml:space="preserve">(sižetu) </w:t>
      </w:r>
      <w:r w:rsidRPr="00032571">
        <w:rPr>
          <w:rFonts w:ascii="Times New Roman" w:hAnsi="Times New Roman" w:cs="Times New Roman"/>
          <w:b/>
          <w:bCs/>
          <w:sz w:val="24"/>
          <w:szCs w:val="24"/>
        </w:rPr>
        <w:t xml:space="preserve">veidošanu par sabiedrībai nozīmīgām norisēm un aktualitātēm, bērnu, jauniešu un reģionālo saturu </w:t>
      </w:r>
    </w:p>
    <w:p w:rsidR="002343D8" w:rsidRPr="00032571" w:rsidRDefault="00130EB6">
      <w:pPr>
        <w:jc w:val="center"/>
        <w:rPr>
          <w:rFonts w:ascii="Times New Roman" w:hAnsi="Times New Roman" w:cs="Times New Roman"/>
          <w:sz w:val="24"/>
          <w:szCs w:val="24"/>
        </w:rPr>
      </w:pPr>
      <w:r w:rsidRPr="00032571">
        <w:rPr>
          <w:rFonts w:ascii="Times New Roman" w:hAnsi="Times New Roman" w:cs="Times New Roman"/>
          <w:i/>
          <w:sz w:val="24"/>
          <w:szCs w:val="24"/>
        </w:rPr>
        <w:t>(projekts)</w:t>
      </w:r>
    </w:p>
    <w:p w:rsidR="002343D8" w:rsidRPr="00032571" w:rsidRDefault="00130EB6">
      <w:pPr>
        <w:tabs>
          <w:tab w:val="left" w:pos="720"/>
        </w:tabs>
        <w:jc w:val="both"/>
        <w:rPr>
          <w:rFonts w:ascii="Times New Roman" w:hAnsi="Times New Roman" w:cs="Times New Roman"/>
          <w:sz w:val="24"/>
          <w:szCs w:val="24"/>
        </w:rPr>
      </w:pPr>
      <w:r w:rsidRPr="00032571">
        <w:rPr>
          <w:rFonts w:ascii="Times New Roman" w:hAnsi="Times New Roman" w:cs="Times New Roman"/>
          <w:sz w:val="24"/>
          <w:szCs w:val="24"/>
        </w:rPr>
        <w:t xml:space="preserve">Rīgā </w:t>
      </w:r>
      <w:r w:rsidRPr="00032571">
        <w:rPr>
          <w:rFonts w:ascii="Times New Roman" w:hAnsi="Times New Roman" w:cs="Times New Roman"/>
          <w:sz w:val="24"/>
          <w:szCs w:val="24"/>
        </w:rPr>
        <w:tab/>
      </w:r>
      <w:r w:rsidRPr="00032571">
        <w:rPr>
          <w:rFonts w:ascii="Times New Roman" w:hAnsi="Times New Roman" w:cs="Times New Roman"/>
          <w:sz w:val="24"/>
          <w:szCs w:val="24"/>
        </w:rPr>
        <w:tab/>
      </w:r>
      <w:r w:rsidRPr="00032571">
        <w:rPr>
          <w:rFonts w:ascii="Times New Roman" w:hAnsi="Times New Roman" w:cs="Times New Roman"/>
          <w:sz w:val="24"/>
          <w:szCs w:val="24"/>
        </w:rPr>
        <w:tab/>
      </w:r>
      <w:r w:rsidRPr="00032571">
        <w:rPr>
          <w:rFonts w:ascii="Times New Roman" w:hAnsi="Times New Roman" w:cs="Times New Roman"/>
          <w:sz w:val="24"/>
          <w:szCs w:val="24"/>
        </w:rPr>
        <w:tab/>
      </w:r>
      <w:r w:rsidRPr="00032571">
        <w:rPr>
          <w:rFonts w:ascii="Times New Roman" w:hAnsi="Times New Roman" w:cs="Times New Roman"/>
          <w:sz w:val="24"/>
          <w:szCs w:val="24"/>
        </w:rPr>
        <w:tab/>
      </w:r>
      <w:r w:rsidRPr="00032571">
        <w:rPr>
          <w:rFonts w:ascii="Times New Roman" w:hAnsi="Times New Roman" w:cs="Times New Roman"/>
          <w:sz w:val="24"/>
          <w:szCs w:val="24"/>
        </w:rPr>
        <w:tab/>
      </w:r>
      <w:r w:rsidRPr="00032571">
        <w:rPr>
          <w:rFonts w:ascii="Times New Roman" w:hAnsi="Times New Roman" w:cs="Times New Roman"/>
          <w:sz w:val="24"/>
          <w:szCs w:val="24"/>
        </w:rPr>
        <w:tab/>
        <w:t xml:space="preserve"> </w:t>
      </w:r>
      <w:r w:rsidRPr="00032571">
        <w:rPr>
          <w:rFonts w:ascii="Times New Roman" w:hAnsi="Times New Roman" w:cs="Times New Roman"/>
          <w:sz w:val="24"/>
          <w:szCs w:val="24"/>
        </w:rPr>
        <w:tab/>
        <w:t xml:space="preserve">         </w:t>
      </w:r>
      <w:r w:rsidR="00FA0166" w:rsidRPr="00032571">
        <w:rPr>
          <w:rFonts w:ascii="Times New Roman" w:hAnsi="Times New Roman" w:cs="Times New Roman"/>
          <w:sz w:val="24"/>
          <w:szCs w:val="24"/>
        </w:rPr>
        <w:t xml:space="preserve">      </w:t>
      </w:r>
      <w:r w:rsidRPr="00032571">
        <w:rPr>
          <w:rFonts w:ascii="Times New Roman" w:hAnsi="Times New Roman" w:cs="Times New Roman"/>
          <w:sz w:val="24"/>
          <w:szCs w:val="24"/>
        </w:rPr>
        <w:t>2019.gada…………..</w:t>
      </w:r>
    </w:p>
    <w:p w:rsidR="002343D8" w:rsidRPr="00032571" w:rsidRDefault="00130EB6">
      <w:pPr>
        <w:jc w:val="both"/>
        <w:rPr>
          <w:rFonts w:ascii="Times New Roman" w:hAnsi="Times New Roman" w:cs="Times New Roman"/>
        </w:rPr>
      </w:pPr>
      <w:r w:rsidRPr="00032571">
        <w:rPr>
          <w:rFonts w:ascii="Times New Roman" w:hAnsi="Times New Roman" w:cs="Times New Roman"/>
          <w:b/>
          <w:sz w:val="24"/>
          <w:szCs w:val="24"/>
        </w:rPr>
        <w:t>Nacionālā elektronisko plašsaziņas līdzekļu padome (NEPLP)</w:t>
      </w:r>
      <w:r w:rsidRPr="00032571">
        <w:rPr>
          <w:rFonts w:ascii="Times New Roman" w:hAnsi="Times New Roman" w:cs="Times New Roman"/>
          <w:sz w:val="24"/>
          <w:szCs w:val="24"/>
        </w:rPr>
        <w:t xml:space="preserve">, reģ. Nr.90000081852, adrese: Doma laukums 8A, Rīga (turpmāk – </w:t>
      </w:r>
      <w:r w:rsidRPr="00032571">
        <w:rPr>
          <w:rFonts w:ascii="Times New Roman" w:hAnsi="Times New Roman" w:cs="Times New Roman"/>
          <w:b/>
          <w:bCs/>
          <w:sz w:val="24"/>
          <w:szCs w:val="24"/>
        </w:rPr>
        <w:t>Pasūtītājs</w:t>
      </w:r>
      <w:r w:rsidRPr="00032571">
        <w:rPr>
          <w:rFonts w:ascii="Times New Roman" w:hAnsi="Times New Roman" w:cs="Times New Roman"/>
          <w:sz w:val="24"/>
          <w:szCs w:val="24"/>
        </w:rPr>
        <w:t xml:space="preserve">) tās priekšsēdētāja ….. personā, no vienas puses, un </w:t>
      </w:r>
      <w:r w:rsidRPr="00032571">
        <w:rPr>
          <w:rFonts w:ascii="Times New Roman" w:hAnsi="Times New Roman" w:cs="Times New Roman"/>
          <w:b/>
          <w:bCs/>
          <w:sz w:val="24"/>
          <w:szCs w:val="24"/>
        </w:rPr>
        <w:t>…..</w:t>
      </w:r>
      <w:r w:rsidRPr="00032571">
        <w:rPr>
          <w:rFonts w:ascii="Times New Roman" w:hAnsi="Times New Roman" w:cs="Times New Roman"/>
          <w:bCs/>
          <w:sz w:val="24"/>
          <w:szCs w:val="24"/>
        </w:rPr>
        <w:t>,</w:t>
      </w:r>
      <w:r w:rsidRPr="00032571">
        <w:rPr>
          <w:rFonts w:ascii="Times New Roman" w:hAnsi="Times New Roman" w:cs="Times New Roman"/>
          <w:sz w:val="24"/>
          <w:szCs w:val="24"/>
        </w:rPr>
        <w:t xml:space="preserve"> reģ. Nr……, adrese: ……., (turpmāk – </w:t>
      </w:r>
      <w:r w:rsidRPr="00032571">
        <w:rPr>
          <w:rFonts w:ascii="Times New Roman" w:hAnsi="Times New Roman" w:cs="Times New Roman"/>
          <w:b/>
          <w:bCs/>
          <w:sz w:val="24"/>
          <w:szCs w:val="24"/>
        </w:rPr>
        <w:t>Finansējuma saņēmējs</w:t>
      </w:r>
      <w:r w:rsidRPr="00032571">
        <w:rPr>
          <w:rFonts w:ascii="Times New Roman" w:hAnsi="Times New Roman" w:cs="Times New Roman"/>
          <w:sz w:val="24"/>
          <w:szCs w:val="24"/>
        </w:rPr>
        <w:t>) tās …… personā, kurš rīkojas saskaņā ar sabiedrības statūtiem, no otras puses (turpmāk kopā sauktas arī – Puses),</w:t>
      </w:r>
    </w:p>
    <w:p w:rsidR="002343D8" w:rsidRPr="00032571" w:rsidRDefault="00130EB6">
      <w:pPr>
        <w:jc w:val="both"/>
        <w:rPr>
          <w:rFonts w:ascii="Times New Roman" w:hAnsi="Times New Roman" w:cs="Times New Roman"/>
        </w:rPr>
      </w:pPr>
      <w:r w:rsidRPr="00032571">
        <w:rPr>
          <w:rFonts w:ascii="Times New Roman" w:hAnsi="Times New Roman" w:cs="Times New Roman"/>
          <w:sz w:val="24"/>
          <w:szCs w:val="24"/>
        </w:rPr>
        <w:t>pamatojoties uz Elektronisko plašsaziņas līdzekļu likuma 71.panta pirmo un otro daļu, Valsts pārvaldes iekārtas likuma 49.panta pirmo daļu,</w:t>
      </w:r>
    </w:p>
    <w:p w:rsidR="002343D8" w:rsidRPr="00032571" w:rsidRDefault="00130EB6">
      <w:pPr>
        <w:jc w:val="both"/>
        <w:rPr>
          <w:rFonts w:ascii="Times New Roman" w:hAnsi="Times New Roman" w:cs="Times New Roman"/>
          <w:i/>
          <w:iCs/>
        </w:rPr>
      </w:pPr>
      <w:r w:rsidRPr="00032571">
        <w:rPr>
          <w:rFonts w:ascii="Times New Roman" w:eastAsia="Times New Roman" w:hAnsi="Times New Roman" w:cs="Times New Roman"/>
          <w:i/>
          <w:iCs/>
          <w:sz w:val="24"/>
          <w:szCs w:val="24"/>
          <w:lang w:eastAsia="ar-SA"/>
        </w:rPr>
        <w:t xml:space="preserve">lai nodrošinātu sabiedriskā pasūtījuma satura veidošanu un programmu attīstību komerciālajos elektroniskajos plašsaziņas līdzekļos un visām sabiedrības grupām sniegtu plašu un </w:t>
      </w:r>
      <w:r w:rsidR="00322F1F" w:rsidRPr="00032571">
        <w:rPr>
          <w:rFonts w:ascii="Times New Roman" w:eastAsia="Times New Roman" w:hAnsi="Times New Roman" w:cs="Times New Roman"/>
          <w:i/>
          <w:iCs/>
          <w:sz w:val="24"/>
          <w:szCs w:val="24"/>
          <w:lang w:eastAsia="ar-SA"/>
        </w:rPr>
        <w:t>daudzveidīgu</w:t>
      </w:r>
      <w:r w:rsidRPr="00032571">
        <w:rPr>
          <w:rFonts w:ascii="Times New Roman" w:eastAsia="Times New Roman" w:hAnsi="Times New Roman" w:cs="Times New Roman"/>
          <w:i/>
          <w:iCs/>
          <w:sz w:val="24"/>
          <w:szCs w:val="24"/>
          <w:lang w:eastAsia="ar-SA"/>
        </w:rPr>
        <w:t xml:space="preserve"> informāciju, kas atbilst demokrātiskām vērtībām un stiprina Latvijas nacionālo kultūrtelpu, </w:t>
      </w:r>
      <w:r w:rsidRPr="00032571">
        <w:rPr>
          <w:rFonts w:ascii="Times New Roman" w:hAnsi="Times New Roman" w:cs="Times New Roman"/>
          <w:i/>
          <w:iCs/>
          <w:sz w:val="24"/>
          <w:szCs w:val="24"/>
        </w:rPr>
        <w:t>pamatojoties uz Pasūtītāja</w:t>
      </w:r>
      <w:r w:rsidRPr="00032571">
        <w:rPr>
          <w:rFonts w:ascii="Times New Roman" w:hAnsi="Times New Roman" w:cs="Times New Roman"/>
          <w:i/>
          <w:iCs/>
          <w:sz w:val="24"/>
          <w:szCs w:val="24"/>
          <w:lang w:val="cs-CZ"/>
        </w:rPr>
        <w:t xml:space="preserve"> izsludinātā konk</w:t>
      </w:r>
      <w:r w:rsidR="0097638B" w:rsidRPr="00032571">
        <w:rPr>
          <w:rFonts w:ascii="Times New Roman" w:hAnsi="Times New Roman" w:cs="Times New Roman"/>
          <w:i/>
          <w:iCs/>
          <w:sz w:val="24"/>
          <w:szCs w:val="24"/>
          <w:lang w:val="cs-CZ"/>
        </w:rPr>
        <w:t>ursa „</w:t>
      </w:r>
      <w:r w:rsidR="0097638B" w:rsidRPr="00032571">
        <w:rPr>
          <w:rFonts w:ascii="Times New Roman" w:hAnsi="Times New Roman" w:cs="Times New Roman"/>
          <w:bCs/>
          <w:i/>
          <w:iCs/>
          <w:sz w:val="24"/>
          <w:szCs w:val="24"/>
        </w:rPr>
        <w:t>Televīzijas raidījumu (sižetu) veidošana par sabiedrībai nozīmīgām norisēm un reģionālajām aktualitātēm nacionālajos komerciālajos elektroniskajos plašsaziņas līdzekļos, kas raida bezmaksas zemes apraidē</w:t>
      </w:r>
      <w:r w:rsidRPr="00032571">
        <w:rPr>
          <w:rFonts w:ascii="Times New Roman" w:hAnsi="Times New Roman" w:cs="Times New Roman"/>
          <w:i/>
          <w:iCs/>
          <w:sz w:val="24"/>
          <w:szCs w:val="24"/>
        </w:rPr>
        <w:t>” (turpmāk – Konkurss) nolikumu, Konkursa rezultātiem (20</w:t>
      </w:r>
      <w:r w:rsidR="0097638B" w:rsidRPr="00032571">
        <w:rPr>
          <w:rFonts w:ascii="Times New Roman" w:hAnsi="Times New Roman" w:cs="Times New Roman"/>
          <w:i/>
          <w:iCs/>
          <w:sz w:val="24"/>
          <w:szCs w:val="24"/>
        </w:rPr>
        <w:t>20</w:t>
      </w:r>
      <w:r w:rsidRPr="00032571">
        <w:rPr>
          <w:rFonts w:ascii="Times New Roman" w:hAnsi="Times New Roman" w:cs="Times New Roman"/>
          <w:i/>
          <w:iCs/>
          <w:sz w:val="24"/>
          <w:szCs w:val="24"/>
        </w:rPr>
        <w:t>.gada …………… lēmums Nr…)</w:t>
      </w:r>
      <w:r w:rsidRPr="00032571">
        <w:rPr>
          <w:rFonts w:ascii="Times New Roman" w:hAnsi="Times New Roman" w:cs="Times New Roman"/>
          <w:i/>
          <w:iCs/>
          <w:sz w:val="24"/>
          <w:szCs w:val="24"/>
          <w:lang w:val="cs-CZ"/>
        </w:rPr>
        <w:t>, iesniegtā pretendenta piedāvājuma (turpmāk – Piedāvājums), vienojas</w:t>
      </w:r>
      <w:r w:rsidRPr="00032571">
        <w:rPr>
          <w:rFonts w:ascii="Times New Roman" w:hAnsi="Times New Roman" w:cs="Times New Roman"/>
          <w:i/>
          <w:iCs/>
          <w:sz w:val="24"/>
          <w:szCs w:val="24"/>
        </w:rPr>
        <w:t>, ka Finansējuma saņēmējs Pasūtītāja izsludinātā konkursa ietvaros veidos raidījumus</w:t>
      </w:r>
      <w:r w:rsidR="004A2693" w:rsidRPr="00032571">
        <w:rPr>
          <w:rFonts w:ascii="Times New Roman" w:hAnsi="Times New Roman" w:cs="Times New Roman"/>
          <w:i/>
          <w:iCs/>
          <w:sz w:val="24"/>
          <w:szCs w:val="24"/>
        </w:rPr>
        <w:t xml:space="preserve"> (sižetus)</w:t>
      </w:r>
      <w:r w:rsidRPr="00032571">
        <w:rPr>
          <w:rFonts w:ascii="Times New Roman" w:hAnsi="Times New Roman" w:cs="Times New Roman"/>
          <w:i/>
          <w:iCs/>
          <w:sz w:val="24"/>
          <w:szCs w:val="24"/>
        </w:rPr>
        <w:t xml:space="preserve"> par ......... un citās jomās saskaņā ar šādu vienošanos un nosacījumiem (turpmāk arī – Līgums):</w:t>
      </w:r>
    </w:p>
    <w:p w:rsidR="002343D8" w:rsidRPr="00032571" w:rsidRDefault="002343D8">
      <w:pPr>
        <w:jc w:val="both"/>
        <w:rPr>
          <w:rFonts w:ascii="Times New Roman" w:hAnsi="Times New Roman" w:cs="Times New Roman"/>
          <w:sz w:val="24"/>
          <w:szCs w:val="24"/>
        </w:rPr>
      </w:pPr>
    </w:p>
    <w:p w:rsidR="002343D8" w:rsidRPr="00032571" w:rsidRDefault="00130EB6">
      <w:pPr>
        <w:numPr>
          <w:ilvl w:val="0"/>
          <w:numId w:val="3"/>
        </w:numPr>
        <w:tabs>
          <w:tab w:val="left" w:pos="227"/>
          <w:tab w:val="left" w:pos="284"/>
          <w:tab w:val="left" w:pos="3960"/>
          <w:tab w:val="left" w:pos="4140"/>
        </w:tabs>
        <w:jc w:val="center"/>
        <w:rPr>
          <w:rFonts w:ascii="Times New Roman" w:hAnsi="Times New Roman" w:cs="Times New Roman"/>
          <w:sz w:val="24"/>
          <w:szCs w:val="24"/>
        </w:rPr>
      </w:pPr>
      <w:r w:rsidRPr="00032571">
        <w:rPr>
          <w:rFonts w:ascii="Times New Roman" w:hAnsi="Times New Roman" w:cs="Times New Roman"/>
          <w:b/>
          <w:sz w:val="24"/>
          <w:szCs w:val="24"/>
        </w:rPr>
        <w:t>Līguma priekšmets</w:t>
      </w:r>
    </w:p>
    <w:p w:rsidR="002343D8" w:rsidRPr="00032571" w:rsidRDefault="002343D8">
      <w:pPr>
        <w:tabs>
          <w:tab w:val="left" w:pos="284"/>
          <w:tab w:val="left" w:pos="3960"/>
          <w:tab w:val="left" w:pos="4140"/>
        </w:tabs>
        <w:rPr>
          <w:rFonts w:ascii="Times New Roman" w:hAnsi="Times New Roman" w:cs="Times New Roman"/>
          <w:b/>
          <w:sz w:val="16"/>
          <w:szCs w:val="16"/>
        </w:rPr>
      </w:pPr>
    </w:p>
    <w:p w:rsidR="002343D8" w:rsidRPr="00032571" w:rsidRDefault="00130EB6">
      <w:pPr>
        <w:numPr>
          <w:ilvl w:val="1"/>
          <w:numId w:val="3"/>
        </w:numPr>
        <w:tabs>
          <w:tab w:val="left" w:pos="426"/>
        </w:tabs>
        <w:ind w:left="0" w:firstLine="0"/>
        <w:jc w:val="both"/>
        <w:rPr>
          <w:rFonts w:ascii="Times New Roman" w:hAnsi="Times New Roman" w:cs="Times New Roman"/>
        </w:rPr>
      </w:pPr>
      <w:r w:rsidRPr="00032571">
        <w:rPr>
          <w:rFonts w:ascii="Times New Roman" w:hAnsi="Times New Roman" w:cs="Times New Roman"/>
          <w:bCs/>
          <w:sz w:val="24"/>
          <w:szCs w:val="24"/>
        </w:rPr>
        <w:t>Pasūtītājs</w:t>
      </w:r>
      <w:r w:rsidRPr="00032571">
        <w:rPr>
          <w:rFonts w:ascii="Times New Roman" w:hAnsi="Times New Roman" w:cs="Times New Roman"/>
          <w:sz w:val="24"/>
          <w:szCs w:val="24"/>
        </w:rPr>
        <w:t xml:space="preserve"> un Finansējuma saņēmējs noslēdz šo līgumu par raidījumu </w:t>
      </w:r>
      <w:r w:rsidR="004A2693" w:rsidRPr="00032571">
        <w:rPr>
          <w:rFonts w:ascii="Times New Roman" w:hAnsi="Times New Roman" w:cs="Times New Roman"/>
          <w:sz w:val="24"/>
          <w:szCs w:val="24"/>
        </w:rPr>
        <w:t xml:space="preserve">(sižetu) </w:t>
      </w:r>
      <w:r w:rsidRPr="00032571">
        <w:rPr>
          <w:rFonts w:ascii="Times New Roman" w:hAnsi="Times New Roman" w:cs="Times New Roman"/>
          <w:sz w:val="24"/>
          <w:szCs w:val="24"/>
        </w:rPr>
        <w:t>veidošanu par ......... un citās jomās un izplatīšanu sabiedriskā pasūtījuma ietvaros (turpmāk – Raidījumi), ievērojot šādus Raidījumu veidošanas un izplatīšanas nosacījumus:</w:t>
      </w:r>
    </w:p>
    <w:p w:rsidR="002343D8" w:rsidRPr="00032571" w:rsidRDefault="00130EB6">
      <w:pPr>
        <w:numPr>
          <w:ilvl w:val="1"/>
          <w:numId w:val="4"/>
        </w:numPr>
        <w:tabs>
          <w:tab w:val="left" w:pos="426"/>
        </w:tabs>
        <w:ind w:left="0" w:firstLine="0"/>
        <w:jc w:val="both"/>
        <w:rPr>
          <w:rFonts w:ascii="Times New Roman" w:hAnsi="Times New Roman" w:cs="Times New Roman"/>
        </w:rPr>
      </w:pPr>
      <w:r w:rsidRPr="00032571">
        <w:rPr>
          <w:rFonts w:ascii="Times New Roman" w:hAnsi="Times New Roman" w:cs="Times New Roman"/>
          <w:sz w:val="24"/>
          <w:szCs w:val="24"/>
        </w:rPr>
        <w:t>Raidījumi tiek veidoti un pārraidīti laika posmā no ………….. līdz 20</w:t>
      </w:r>
      <w:r w:rsidR="0097638B" w:rsidRPr="00032571">
        <w:rPr>
          <w:rFonts w:ascii="Times New Roman" w:hAnsi="Times New Roman" w:cs="Times New Roman"/>
          <w:sz w:val="24"/>
          <w:szCs w:val="24"/>
        </w:rPr>
        <w:t>20</w:t>
      </w:r>
      <w:r w:rsidRPr="00032571">
        <w:rPr>
          <w:rFonts w:ascii="Times New Roman" w:hAnsi="Times New Roman" w:cs="Times New Roman"/>
          <w:sz w:val="24"/>
          <w:szCs w:val="24"/>
        </w:rPr>
        <w:t>.gada 31.decembrim;</w:t>
      </w:r>
    </w:p>
    <w:p w:rsidR="002343D8" w:rsidRPr="00032571" w:rsidRDefault="00130EB6">
      <w:pPr>
        <w:numPr>
          <w:ilvl w:val="1"/>
          <w:numId w:val="4"/>
        </w:numPr>
        <w:tabs>
          <w:tab w:val="left" w:pos="426"/>
        </w:tabs>
        <w:ind w:left="0" w:firstLine="0"/>
        <w:jc w:val="both"/>
        <w:rPr>
          <w:rFonts w:ascii="Times New Roman" w:hAnsi="Times New Roman" w:cs="Times New Roman"/>
        </w:rPr>
      </w:pPr>
      <w:r w:rsidRPr="00032571">
        <w:rPr>
          <w:rFonts w:ascii="Times New Roman" w:hAnsi="Times New Roman" w:cs="Times New Roman"/>
          <w:sz w:val="24"/>
          <w:szCs w:val="24"/>
        </w:rPr>
        <w:t>Raidījumi tiek izplatīti ...;</w:t>
      </w:r>
    </w:p>
    <w:p w:rsidR="002343D8" w:rsidRPr="00032571" w:rsidRDefault="00130EB6">
      <w:pPr>
        <w:numPr>
          <w:ilvl w:val="1"/>
          <w:numId w:val="4"/>
        </w:numPr>
        <w:tabs>
          <w:tab w:val="left" w:pos="426"/>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Raidījumu daudzums …;</w:t>
      </w:r>
    </w:p>
    <w:p w:rsidR="002343D8" w:rsidRPr="00032571" w:rsidRDefault="00130EB6">
      <w:pPr>
        <w:numPr>
          <w:ilvl w:val="1"/>
          <w:numId w:val="4"/>
        </w:numPr>
        <w:tabs>
          <w:tab w:val="left" w:pos="426"/>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Raidījumi tiek veidoti latviešu valodā;</w:t>
      </w:r>
    </w:p>
    <w:p w:rsidR="002343D8" w:rsidRPr="00032571" w:rsidRDefault="00130EB6">
      <w:pPr>
        <w:numPr>
          <w:ilvl w:val="1"/>
          <w:numId w:val="4"/>
        </w:numPr>
        <w:tabs>
          <w:tab w:val="left" w:pos="426"/>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Finansējuma saņēmējs Raidījumu beigās/titros ievieto informāciju par to, ka raidījums tapis sadarbībā ar NEPLP sabiedriskā pasūtījuma ietvaros;</w:t>
      </w:r>
    </w:p>
    <w:p w:rsidR="002343D8" w:rsidRPr="00032571" w:rsidRDefault="00130EB6">
      <w:pPr>
        <w:numPr>
          <w:ilvl w:val="1"/>
          <w:numId w:val="4"/>
        </w:numPr>
        <w:tabs>
          <w:tab w:val="left" w:pos="426"/>
        </w:tabs>
        <w:ind w:left="0" w:firstLine="0"/>
        <w:jc w:val="both"/>
        <w:rPr>
          <w:rFonts w:ascii="Times New Roman" w:hAnsi="Times New Roman" w:cs="Times New Roman"/>
        </w:rPr>
      </w:pPr>
      <w:r w:rsidRPr="00032571">
        <w:rPr>
          <w:rFonts w:ascii="Times New Roman" w:hAnsi="Times New Roman" w:cs="Times New Roman"/>
          <w:sz w:val="24"/>
          <w:szCs w:val="24"/>
        </w:rPr>
        <w:lastRenderedPageBreak/>
        <w:t>Raidījumi tiek veidoti, vadoties pēc Finansējuma saņēmēja Piedāvājumā ietvertās Raidījumu satura koncepcijas un finansējuma izlietojuma plāna (tāmes), kas tiek pievienotas šim līgumam;</w:t>
      </w:r>
    </w:p>
    <w:p w:rsidR="002343D8" w:rsidRPr="00032571" w:rsidRDefault="00130EB6">
      <w:pPr>
        <w:numPr>
          <w:ilvl w:val="1"/>
          <w:numId w:val="4"/>
        </w:numPr>
        <w:tabs>
          <w:tab w:val="left" w:pos="426"/>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Finansējuma saņēmējs nodrošina iespējami plašu Raidījumu pašreklāmu.</w:t>
      </w:r>
    </w:p>
    <w:p w:rsidR="002343D8" w:rsidRPr="00032571" w:rsidRDefault="002343D8">
      <w:pPr>
        <w:tabs>
          <w:tab w:val="left" w:pos="426"/>
        </w:tabs>
        <w:ind w:left="1080"/>
        <w:jc w:val="both"/>
        <w:rPr>
          <w:rFonts w:ascii="Times New Roman" w:hAnsi="Times New Roman" w:cs="Times New Roman"/>
          <w:sz w:val="24"/>
          <w:szCs w:val="24"/>
        </w:rPr>
      </w:pPr>
    </w:p>
    <w:p w:rsidR="002343D8" w:rsidRPr="00032571" w:rsidRDefault="00130EB6">
      <w:pPr>
        <w:numPr>
          <w:ilvl w:val="0"/>
          <w:numId w:val="4"/>
        </w:numPr>
        <w:jc w:val="center"/>
        <w:rPr>
          <w:rFonts w:ascii="Times New Roman" w:hAnsi="Times New Roman" w:cs="Times New Roman"/>
          <w:sz w:val="24"/>
          <w:szCs w:val="24"/>
        </w:rPr>
      </w:pPr>
      <w:r w:rsidRPr="00032571">
        <w:rPr>
          <w:rFonts w:ascii="Times New Roman" w:hAnsi="Times New Roman" w:cs="Times New Roman"/>
          <w:b/>
          <w:sz w:val="24"/>
          <w:szCs w:val="24"/>
        </w:rPr>
        <w:t>Finansējuma saņēmēja saistības</w:t>
      </w:r>
    </w:p>
    <w:p w:rsidR="002343D8" w:rsidRPr="00032571" w:rsidRDefault="002343D8">
      <w:pPr>
        <w:jc w:val="center"/>
        <w:rPr>
          <w:rFonts w:ascii="Times New Roman" w:hAnsi="Times New Roman" w:cs="Times New Roman"/>
          <w:b/>
          <w:sz w:val="16"/>
          <w:szCs w:val="16"/>
        </w:rPr>
      </w:pPr>
    </w:p>
    <w:p w:rsidR="002343D8" w:rsidRPr="00032571" w:rsidRDefault="00130EB6">
      <w:pPr>
        <w:numPr>
          <w:ilvl w:val="1"/>
          <w:numId w:val="4"/>
        </w:numPr>
        <w:tabs>
          <w:tab w:val="left" w:pos="426"/>
        </w:tabs>
        <w:spacing w:after="60"/>
        <w:ind w:left="0" w:firstLine="0"/>
        <w:jc w:val="both"/>
        <w:rPr>
          <w:rFonts w:ascii="Times New Roman" w:hAnsi="Times New Roman" w:cs="Times New Roman"/>
        </w:rPr>
      </w:pPr>
      <w:r w:rsidRPr="00032571">
        <w:rPr>
          <w:rFonts w:ascii="Times New Roman" w:hAnsi="Times New Roman" w:cs="Times New Roman"/>
          <w:sz w:val="24"/>
          <w:szCs w:val="24"/>
        </w:rPr>
        <w:t>Finansējuma saņēmējs apņemas laika posmā no 20</w:t>
      </w:r>
      <w:r w:rsidR="0097638B" w:rsidRPr="00032571">
        <w:rPr>
          <w:rFonts w:ascii="Times New Roman" w:hAnsi="Times New Roman" w:cs="Times New Roman"/>
          <w:sz w:val="24"/>
          <w:szCs w:val="24"/>
        </w:rPr>
        <w:t>20</w:t>
      </w:r>
      <w:r w:rsidRPr="00032571">
        <w:rPr>
          <w:rFonts w:ascii="Times New Roman" w:hAnsi="Times New Roman" w:cs="Times New Roman"/>
          <w:sz w:val="24"/>
          <w:szCs w:val="24"/>
        </w:rPr>
        <w:t>.gada …………… līdz 20</w:t>
      </w:r>
      <w:r w:rsidR="0097638B" w:rsidRPr="00032571">
        <w:rPr>
          <w:rFonts w:ascii="Times New Roman" w:hAnsi="Times New Roman" w:cs="Times New Roman"/>
          <w:sz w:val="24"/>
          <w:szCs w:val="24"/>
        </w:rPr>
        <w:t>20</w:t>
      </w:r>
      <w:r w:rsidRPr="00032571">
        <w:rPr>
          <w:rFonts w:ascii="Times New Roman" w:hAnsi="Times New Roman" w:cs="Times New Roman"/>
          <w:sz w:val="24"/>
          <w:szCs w:val="24"/>
        </w:rPr>
        <w:t>.gada 31.decembrim</w:t>
      </w:r>
      <w:r w:rsidRPr="00032571">
        <w:rPr>
          <w:rFonts w:ascii="Times New Roman" w:hAnsi="Times New Roman" w:cs="Times New Roman"/>
          <w:b/>
          <w:sz w:val="24"/>
          <w:szCs w:val="24"/>
        </w:rPr>
        <w:t xml:space="preserve"> </w:t>
      </w:r>
      <w:r w:rsidRPr="00032571">
        <w:rPr>
          <w:rFonts w:ascii="Times New Roman" w:hAnsi="Times New Roman" w:cs="Times New Roman"/>
          <w:sz w:val="24"/>
          <w:szCs w:val="24"/>
        </w:rPr>
        <w:t>kvalitatīvi izveidot Raidījumus izplatīšanai minētajā laika posmā atbilstoši Piedāvājumam un Līguma noteikumiem.</w:t>
      </w:r>
    </w:p>
    <w:p w:rsidR="002343D8" w:rsidRPr="00032571" w:rsidRDefault="00130EB6">
      <w:pPr>
        <w:numPr>
          <w:ilvl w:val="1"/>
          <w:numId w:val="4"/>
        </w:numPr>
        <w:tabs>
          <w:tab w:val="left" w:pos="426"/>
        </w:tabs>
        <w:spacing w:after="60"/>
        <w:ind w:left="0" w:firstLine="0"/>
        <w:jc w:val="both"/>
        <w:rPr>
          <w:rFonts w:ascii="Times New Roman" w:hAnsi="Times New Roman" w:cs="Times New Roman"/>
          <w:sz w:val="24"/>
          <w:szCs w:val="24"/>
        </w:rPr>
      </w:pPr>
      <w:r w:rsidRPr="00032571">
        <w:rPr>
          <w:rFonts w:ascii="Times New Roman" w:hAnsi="Times New Roman" w:cs="Times New Roman"/>
          <w:sz w:val="24"/>
          <w:szCs w:val="24"/>
        </w:rPr>
        <w:t xml:space="preserve">Finansējuma saņēmējs apņemas Raidījumus veidot un izplatīt augstā profesionālā kvalitātē. </w:t>
      </w:r>
    </w:p>
    <w:p w:rsidR="002343D8" w:rsidRPr="00032571" w:rsidRDefault="00130EB6">
      <w:pPr>
        <w:numPr>
          <w:ilvl w:val="1"/>
          <w:numId w:val="4"/>
        </w:numPr>
        <w:tabs>
          <w:tab w:val="left" w:pos="426"/>
        </w:tabs>
        <w:spacing w:after="60"/>
        <w:ind w:left="0" w:firstLine="0"/>
        <w:jc w:val="both"/>
        <w:rPr>
          <w:rFonts w:ascii="Times New Roman" w:hAnsi="Times New Roman" w:cs="Times New Roman"/>
        </w:rPr>
      </w:pPr>
      <w:r w:rsidRPr="00032571">
        <w:rPr>
          <w:rFonts w:ascii="Times New Roman" w:hAnsi="Times New Roman" w:cs="Times New Roman"/>
          <w:sz w:val="24"/>
          <w:szCs w:val="24"/>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Pr="00032571">
        <w:rPr>
          <w:rStyle w:val="FootnoteAnchor"/>
          <w:rFonts w:ascii="Times New Roman" w:hAnsi="Times New Roman" w:cs="Times New Roman"/>
          <w:sz w:val="24"/>
          <w:szCs w:val="24"/>
        </w:rPr>
        <w:footnoteReference w:id="1"/>
      </w:r>
    </w:p>
    <w:p w:rsidR="002343D8" w:rsidRPr="00032571" w:rsidRDefault="00130EB6">
      <w:pPr>
        <w:numPr>
          <w:ilvl w:val="1"/>
          <w:numId w:val="4"/>
        </w:numPr>
        <w:tabs>
          <w:tab w:val="left" w:pos="426"/>
        </w:tabs>
        <w:spacing w:after="60"/>
        <w:ind w:left="0" w:firstLine="0"/>
        <w:jc w:val="both"/>
        <w:rPr>
          <w:rFonts w:ascii="Times New Roman" w:hAnsi="Times New Roman" w:cs="Times New Roman"/>
          <w:bCs/>
          <w:sz w:val="24"/>
          <w:szCs w:val="24"/>
        </w:rPr>
      </w:pPr>
      <w:r w:rsidRPr="00032571">
        <w:rPr>
          <w:rFonts w:ascii="Times New Roman" w:hAnsi="Times New Roman" w:cs="Times New Roman"/>
          <w:bCs/>
          <w:sz w:val="24"/>
          <w:szCs w:val="24"/>
        </w:rPr>
        <w:t>Finansējuma saņēmējs pilnībā atbild par citu paša piesaistītu darbinieku/asistentu darba rezultātiem.</w:t>
      </w:r>
    </w:p>
    <w:p w:rsidR="002343D8" w:rsidRPr="00032571" w:rsidRDefault="00130EB6">
      <w:pPr>
        <w:numPr>
          <w:ilvl w:val="1"/>
          <w:numId w:val="4"/>
        </w:numPr>
        <w:tabs>
          <w:tab w:val="left" w:pos="426"/>
        </w:tabs>
        <w:ind w:left="0" w:firstLine="0"/>
        <w:jc w:val="both"/>
        <w:rPr>
          <w:rFonts w:ascii="Times New Roman" w:hAnsi="Times New Roman" w:cs="Times New Roman"/>
          <w:bCs/>
          <w:sz w:val="24"/>
        </w:rPr>
      </w:pPr>
      <w:r w:rsidRPr="00032571">
        <w:rPr>
          <w:rFonts w:ascii="Times New Roman" w:hAnsi="Times New Roman" w:cs="Times New Roman"/>
          <w:bCs/>
          <w:sz w:val="24"/>
        </w:rPr>
        <w:t>Finansējuma saņēmējam ir jāievēro likuma „Komercdarbības atbalsta kontroles likuma” nosacījumi, kā arī Elektronisko plašsaziņas līdzekļu likuma 71.panta otrās daļas nosacījumi attiecībā uz finanšu darījumu uzskaiti un jānodrošina:</w:t>
      </w:r>
    </w:p>
    <w:p w:rsidR="002343D8" w:rsidRPr="00032571" w:rsidRDefault="00130EB6">
      <w:pPr>
        <w:numPr>
          <w:ilvl w:val="2"/>
          <w:numId w:val="4"/>
        </w:numPr>
        <w:tabs>
          <w:tab w:val="clear" w:pos="720"/>
          <w:tab w:val="left" w:pos="709"/>
          <w:tab w:val="left" w:pos="1134"/>
        </w:tabs>
        <w:ind w:left="426" w:firstLine="0"/>
        <w:jc w:val="both"/>
        <w:rPr>
          <w:rFonts w:ascii="Times New Roman" w:hAnsi="Times New Roman" w:cs="Times New Roman"/>
          <w:bCs/>
          <w:sz w:val="24"/>
        </w:rPr>
      </w:pPr>
      <w:r w:rsidRPr="00032571">
        <w:rPr>
          <w:rFonts w:ascii="Times New Roman" w:hAnsi="Times New Roman" w:cs="Times New Roman"/>
          <w:bCs/>
          <w:sz w:val="24"/>
        </w:rPr>
        <w:t>norēķinu konts Valsts kasē, kurš paredzēts tikai sabiedriskā pasūtījuma finansējuma saņemšanai un izlietojumam;</w:t>
      </w:r>
    </w:p>
    <w:p w:rsidR="002343D8" w:rsidRPr="00032571" w:rsidRDefault="00130EB6">
      <w:pPr>
        <w:numPr>
          <w:ilvl w:val="2"/>
          <w:numId w:val="4"/>
        </w:numPr>
        <w:tabs>
          <w:tab w:val="clear" w:pos="720"/>
          <w:tab w:val="left" w:pos="709"/>
          <w:tab w:val="left" w:pos="1134"/>
        </w:tabs>
        <w:ind w:left="426" w:firstLine="0"/>
        <w:jc w:val="both"/>
        <w:rPr>
          <w:rFonts w:ascii="Times New Roman" w:hAnsi="Times New Roman" w:cs="Times New Roman"/>
          <w:bCs/>
          <w:sz w:val="24"/>
        </w:rPr>
      </w:pPr>
      <w:r w:rsidRPr="00032571">
        <w:rPr>
          <w:rFonts w:ascii="Times New Roman" w:hAnsi="Times New Roman" w:cs="Times New Roman"/>
          <w:bCs/>
          <w:sz w:val="24"/>
        </w:rPr>
        <w:t>finansiālās un organizatoriskās struktūras izveidošana, kas nodrošina iespēju identificēt ar piešķirto finansējumu saistītos ieņēmumus, tiešās un netiešās izmaksas;</w:t>
      </w:r>
    </w:p>
    <w:p w:rsidR="002343D8" w:rsidRPr="00032571" w:rsidRDefault="00130EB6">
      <w:pPr>
        <w:numPr>
          <w:ilvl w:val="2"/>
          <w:numId w:val="4"/>
        </w:numPr>
        <w:tabs>
          <w:tab w:val="clear" w:pos="720"/>
          <w:tab w:val="left" w:pos="709"/>
          <w:tab w:val="left" w:pos="1134"/>
        </w:tabs>
        <w:ind w:left="426" w:firstLine="0"/>
        <w:jc w:val="both"/>
        <w:rPr>
          <w:rFonts w:ascii="Times New Roman" w:hAnsi="Times New Roman" w:cs="Times New Roman"/>
          <w:bCs/>
          <w:sz w:val="24"/>
        </w:rPr>
      </w:pPr>
      <w:r w:rsidRPr="00032571">
        <w:rPr>
          <w:rFonts w:ascii="Times New Roman" w:hAnsi="Times New Roman" w:cs="Times New Roman"/>
          <w:bCs/>
          <w:sz w:val="24"/>
        </w:rPr>
        <w:lastRenderedPageBreak/>
        <w:t>atsevišķu grāmatvedības uzskaites vešanu, t.sk. nodalītu grāmatvedību par dažādām darbībām sabiedriskā pasūtījuma finansējuma ietvaros;</w:t>
      </w:r>
    </w:p>
    <w:p w:rsidR="002343D8" w:rsidRPr="00032571" w:rsidRDefault="00130EB6">
      <w:pPr>
        <w:numPr>
          <w:ilvl w:val="2"/>
          <w:numId w:val="4"/>
        </w:numPr>
        <w:tabs>
          <w:tab w:val="clear" w:pos="720"/>
          <w:tab w:val="left" w:pos="709"/>
          <w:tab w:val="left" w:pos="1134"/>
        </w:tabs>
        <w:ind w:left="426" w:firstLine="0"/>
        <w:jc w:val="both"/>
        <w:rPr>
          <w:rFonts w:ascii="Times New Roman" w:hAnsi="Times New Roman" w:cs="Times New Roman"/>
          <w:bCs/>
          <w:sz w:val="24"/>
        </w:rPr>
      </w:pPr>
      <w:r w:rsidRPr="00032571">
        <w:rPr>
          <w:rFonts w:ascii="Times New Roman" w:hAnsi="Times New Roman" w:cs="Times New Roman"/>
          <w:bCs/>
          <w:sz w:val="24"/>
        </w:rPr>
        <w:t>pareizi attiecinātas tiešās un netiešās finansējuma izmaksas, pamatojoties uz konsekventi ievērotiem un pamatotiem izmaksu uzskaites principiem;</w:t>
      </w:r>
    </w:p>
    <w:p w:rsidR="002343D8" w:rsidRPr="00032571" w:rsidRDefault="00130EB6">
      <w:pPr>
        <w:numPr>
          <w:ilvl w:val="2"/>
          <w:numId w:val="4"/>
        </w:numPr>
        <w:tabs>
          <w:tab w:val="clear" w:pos="720"/>
          <w:tab w:val="left" w:pos="709"/>
          <w:tab w:val="left" w:pos="1134"/>
        </w:tabs>
        <w:spacing w:after="60"/>
        <w:ind w:left="426" w:firstLine="0"/>
        <w:jc w:val="both"/>
        <w:rPr>
          <w:rFonts w:ascii="Times New Roman" w:hAnsi="Times New Roman" w:cs="Times New Roman"/>
          <w:bCs/>
          <w:sz w:val="24"/>
        </w:rPr>
      </w:pPr>
      <w:r w:rsidRPr="00032571">
        <w:rPr>
          <w:rFonts w:ascii="Times New Roman" w:hAnsi="Times New Roman" w:cs="Times New Roman"/>
          <w:bCs/>
          <w:sz w:val="24"/>
        </w:rPr>
        <w:t>skaidri definēti uzskaites principi, saskaņā ar kuriem kārto grāmatvedību.</w:t>
      </w:r>
    </w:p>
    <w:p w:rsidR="002343D8" w:rsidRPr="00032571" w:rsidRDefault="00130EB6">
      <w:pPr>
        <w:numPr>
          <w:ilvl w:val="1"/>
          <w:numId w:val="4"/>
        </w:numPr>
        <w:tabs>
          <w:tab w:val="left" w:pos="0"/>
          <w:tab w:val="left" w:pos="426"/>
        </w:tabs>
        <w:ind w:left="0" w:firstLine="0"/>
        <w:jc w:val="both"/>
        <w:rPr>
          <w:rFonts w:ascii="Times New Roman" w:hAnsi="Times New Roman" w:cs="Times New Roman"/>
          <w:bCs/>
          <w:sz w:val="24"/>
        </w:rPr>
      </w:pPr>
      <w:r w:rsidRPr="00032571">
        <w:rPr>
          <w:rFonts w:ascii="Times New Roman" w:hAnsi="Times New Roman" w:cs="Times New Roman"/>
          <w:bCs/>
          <w:sz w:val="24"/>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rsidR="0097638B" w:rsidRPr="00032571" w:rsidRDefault="00130EB6" w:rsidP="0097638B">
      <w:pPr>
        <w:numPr>
          <w:ilvl w:val="2"/>
          <w:numId w:val="4"/>
        </w:numPr>
        <w:tabs>
          <w:tab w:val="clear" w:pos="720"/>
          <w:tab w:val="left" w:pos="709"/>
        </w:tabs>
        <w:ind w:left="1134" w:hanging="741"/>
        <w:jc w:val="both"/>
        <w:rPr>
          <w:rFonts w:ascii="Times New Roman" w:hAnsi="Times New Roman" w:cs="Times New Roman"/>
        </w:rPr>
      </w:pPr>
      <w:r w:rsidRPr="00032571">
        <w:rPr>
          <w:rFonts w:ascii="Times New Roman" w:hAnsi="Times New Roman" w:cs="Times New Roman"/>
          <w:bCs/>
          <w:sz w:val="24"/>
        </w:rPr>
        <w:t>neietekmēs Konkursa un Līguma mērķi;</w:t>
      </w:r>
    </w:p>
    <w:p w:rsidR="0097638B" w:rsidRPr="00032571" w:rsidRDefault="00130EB6" w:rsidP="0097638B">
      <w:pPr>
        <w:numPr>
          <w:ilvl w:val="2"/>
          <w:numId w:val="4"/>
        </w:numPr>
        <w:tabs>
          <w:tab w:val="clear" w:pos="720"/>
          <w:tab w:val="left" w:pos="709"/>
        </w:tabs>
        <w:ind w:left="1134" w:hanging="741"/>
        <w:jc w:val="both"/>
        <w:rPr>
          <w:rFonts w:ascii="Times New Roman" w:hAnsi="Times New Roman" w:cs="Times New Roman"/>
        </w:rPr>
      </w:pPr>
      <w:r w:rsidRPr="00032571">
        <w:rPr>
          <w:rFonts w:ascii="Times New Roman" w:hAnsi="Times New Roman" w:cs="Times New Roman"/>
          <w:sz w:val="24"/>
          <w:szCs w:val="24"/>
        </w:rPr>
        <w:t>vai ir atbilstošas sabiedriskā pasūtījuma būtībai un vajadzībām;</w:t>
      </w:r>
    </w:p>
    <w:p w:rsidR="002343D8" w:rsidRPr="00032571" w:rsidRDefault="00130EB6" w:rsidP="0097638B">
      <w:pPr>
        <w:numPr>
          <w:ilvl w:val="2"/>
          <w:numId w:val="4"/>
        </w:numPr>
        <w:tabs>
          <w:tab w:val="clear" w:pos="720"/>
          <w:tab w:val="left" w:pos="709"/>
        </w:tabs>
        <w:ind w:left="1134" w:hanging="741"/>
        <w:jc w:val="both"/>
        <w:rPr>
          <w:rFonts w:ascii="Times New Roman" w:hAnsi="Times New Roman" w:cs="Times New Roman"/>
        </w:rPr>
      </w:pPr>
      <w:r w:rsidRPr="00032571">
        <w:rPr>
          <w:rFonts w:ascii="Times New Roman" w:hAnsi="Times New Roman" w:cs="Times New Roman"/>
          <w:sz w:val="24"/>
          <w:szCs w:val="24"/>
        </w:rPr>
        <w:t>neietekmē piešķirtā finansējuma lietderīgu un pamatotu izmantošanu kopsakarā ar izmaiņu apjomu,</w:t>
      </w:r>
      <w:r w:rsidRPr="00032571">
        <w:rPr>
          <w:rFonts w:ascii="Times New Roman" w:hAnsi="Times New Roman" w:cs="Times New Roman"/>
        </w:rPr>
        <w:t xml:space="preserve"> </w:t>
      </w:r>
      <w:r w:rsidRPr="00032571">
        <w:rPr>
          <w:rFonts w:ascii="Times New Roman" w:hAnsi="Times New Roman" w:cs="Times New Roman"/>
          <w:sz w:val="24"/>
          <w:szCs w:val="24"/>
        </w:rPr>
        <w:t>un pievieno izvērtējumu NEPLP lēmumam.</w:t>
      </w:r>
    </w:p>
    <w:p w:rsidR="002343D8" w:rsidRPr="00032571" w:rsidRDefault="00130EB6">
      <w:pPr>
        <w:numPr>
          <w:ilvl w:val="1"/>
          <w:numId w:val="4"/>
        </w:numPr>
        <w:tabs>
          <w:tab w:val="left" w:pos="0"/>
          <w:tab w:val="left" w:pos="426"/>
        </w:tabs>
        <w:spacing w:after="60"/>
        <w:ind w:left="0" w:firstLine="0"/>
        <w:jc w:val="both"/>
        <w:rPr>
          <w:rFonts w:ascii="Times New Roman" w:hAnsi="Times New Roman" w:cs="Times New Roman"/>
          <w:bCs/>
          <w:sz w:val="24"/>
        </w:rPr>
      </w:pPr>
      <w:r w:rsidRPr="00032571">
        <w:rPr>
          <w:rFonts w:ascii="Times New Roman" w:hAnsi="Times New Roman" w:cs="Times New Roman"/>
          <w:bCs/>
          <w:sz w:val="24"/>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rsidR="002343D8" w:rsidRPr="00032571" w:rsidRDefault="00130EB6">
      <w:pPr>
        <w:numPr>
          <w:ilvl w:val="1"/>
          <w:numId w:val="4"/>
        </w:numPr>
        <w:tabs>
          <w:tab w:val="left" w:pos="0"/>
          <w:tab w:val="left" w:pos="426"/>
        </w:tabs>
        <w:spacing w:after="60"/>
        <w:ind w:left="0" w:firstLine="0"/>
        <w:jc w:val="both"/>
        <w:rPr>
          <w:rFonts w:ascii="Times New Roman" w:hAnsi="Times New Roman" w:cs="Times New Roman"/>
          <w:bCs/>
          <w:sz w:val="24"/>
        </w:rPr>
      </w:pPr>
      <w:r w:rsidRPr="00032571">
        <w:rPr>
          <w:rFonts w:ascii="Times New Roman" w:hAnsi="Times New Roman" w:cs="Times New Roman"/>
          <w:bCs/>
          <w:sz w:val="24"/>
        </w:rPr>
        <w:t>Pēc Pasūtītāja pieprasījuma nekavējoties, bet ne vēlāk kā 3 (trīs) darba dienu laikā, Finansējuma saņēmējs rakstveidā iesniedz jebkādu informāciju par Līguma 4.1.apakšpunktā minētā finansējuma izlietojumu un līguma izpildi.</w:t>
      </w:r>
    </w:p>
    <w:p w:rsidR="002343D8" w:rsidRPr="00032571" w:rsidRDefault="002343D8">
      <w:pPr>
        <w:tabs>
          <w:tab w:val="left" w:pos="567"/>
        </w:tabs>
        <w:spacing w:after="60"/>
        <w:ind w:left="567" w:hanging="567"/>
        <w:jc w:val="both"/>
        <w:rPr>
          <w:rFonts w:ascii="Times New Roman" w:hAnsi="Times New Roman" w:cs="Times New Roman"/>
          <w:bCs/>
          <w:sz w:val="24"/>
        </w:rPr>
      </w:pPr>
    </w:p>
    <w:p w:rsidR="002343D8" w:rsidRPr="00032571" w:rsidRDefault="00130EB6">
      <w:pPr>
        <w:numPr>
          <w:ilvl w:val="0"/>
          <w:numId w:val="4"/>
        </w:numPr>
        <w:jc w:val="center"/>
        <w:rPr>
          <w:rFonts w:ascii="Times New Roman" w:hAnsi="Times New Roman" w:cs="Times New Roman"/>
          <w:b/>
          <w:sz w:val="24"/>
          <w:szCs w:val="24"/>
        </w:rPr>
      </w:pPr>
      <w:r w:rsidRPr="00032571">
        <w:rPr>
          <w:rFonts w:ascii="Times New Roman" w:hAnsi="Times New Roman" w:cs="Times New Roman"/>
          <w:b/>
          <w:sz w:val="24"/>
          <w:szCs w:val="24"/>
        </w:rPr>
        <w:t>Pasūtītāja saistības</w:t>
      </w:r>
    </w:p>
    <w:p w:rsidR="002343D8" w:rsidRPr="00032571" w:rsidRDefault="00130EB6">
      <w:pPr>
        <w:numPr>
          <w:ilvl w:val="1"/>
          <w:numId w:val="4"/>
        </w:numPr>
        <w:tabs>
          <w:tab w:val="left" w:pos="426"/>
        </w:tabs>
        <w:spacing w:after="60"/>
        <w:ind w:left="0" w:firstLine="0"/>
        <w:jc w:val="both"/>
        <w:rPr>
          <w:rFonts w:ascii="Times New Roman" w:hAnsi="Times New Roman" w:cs="Times New Roman"/>
        </w:rPr>
      </w:pPr>
      <w:r w:rsidRPr="00032571">
        <w:rPr>
          <w:rFonts w:ascii="Times New Roman" w:hAnsi="Times New Roman" w:cs="Times New Roman"/>
          <w:sz w:val="24"/>
          <w:szCs w:val="24"/>
        </w:rPr>
        <w:t xml:space="preserve">Pasūtītājs apņemas apmaksāt Finansējuma saņēmēja veikto darba/pasūtījuma izpildi šā līguma 4.sadaļā </w:t>
      </w:r>
      <w:r w:rsidRPr="00032571">
        <w:rPr>
          <w:rFonts w:ascii="Times New Roman" w:hAnsi="Times New Roman" w:cs="Times New Roman"/>
          <w:color w:val="000000"/>
          <w:sz w:val="24"/>
          <w:szCs w:val="24"/>
        </w:rPr>
        <w:t>noteikt</w:t>
      </w:r>
      <w:r w:rsidR="0097638B" w:rsidRPr="00032571">
        <w:rPr>
          <w:rFonts w:ascii="Times New Roman" w:hAnsi="Times New Roman" w:cs="Times New Roman"/>
          <w:color w:val="000000"/>
          <w:sz w:val="24"/>
          <w:szCs w:val="24"/>
        </w:rPr>
        <w:t>ajā apmērā, kārtībā un termiņos.</w:t>
      </w:r>
    </w:p>
    <w:p w:rsidR="002343D8" w:rsidRPr="00032571" w:rsidRDefault="00130EB6">
      <w:pPr>
        <w:numPr>
          <w:ilvl w:val="1"/>
          <w:numId w:val="4"/>
        </w:numPr>
        <w:tabs>
          <w:tab w:val="left" w:pos="426"/>
        </w:tabs>
        <w:spacing w:after="60"/>
        <w:ind w:left="0" w:firstLine="0"/>
        <w:jc w:val="both"/>
        <w:rPr>
          <w:rFonts w:ascii="Times New Roman" w:hAnsi="Times New Roman" w:cs="Times New Roman"/>
        </w:rPr>
      </w:pPr>
      <w:r w:rsidRPr="00032571">
        <w:rPr>
          <w:rFonts w:ascii="Times New Roman" w:hAnsi="Times New Roman" w:cs="Times New Roman"/>
          <w:color w:val="000000"/>
          <w:sz w:val="24"/>
          <w:szCs w:val="24"/>
        </w:rPr>
        <w:t xml:space="preserve">Pasūtītājs nodrošina profesionālu neatkarīga nozares profesionāļa/eksperta recenziju ar mērķi nodrošināt raidījumu satura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rsidR="002343D8" w:rsidRPr="00032571" w:rsidRDefault="002343D8">
      <w:pPr>
        <w:spacing w:after="60"/>
        <w:jc w:val="both"/>
        <w:rPr>
          <w:rFonts w:ascii="Times New Roman" w:hAnsi="Times New Roman" w:cs="Times New Roman"/>
          <w:color w:val="000000"/>
          <w:sz w:val="24"/>
          <w:szCs w:val="24"/>
        </w:rPr>
      </w:pPr>
    </w:p>
    <w:p w:rsidR="002343D8" w:rsidRPr="00032571" w:rsidRDefault="00130EB6">
      <w:pPr>
        <w:numPr>
          <w:ilvl w:val="0"/>
          <w:numId w:val="4"/>
        </w:numPr>
        <w:jc w:val="center"/>
        <w:rPr>
          <w:rFonts w:ascii="Times New Roman" w:hAnsi="Times New Roman" w:cs="Times New Roman"/>
          <w:b/>
          <w:sz w:val="24"/>
          <w:szCs w:val="24"/>
        </w:rPr>
      </w:pPr>
      <w:r w:rsidRPr="00032571">
        <w:rPr>
          <w:rFonts w:ascii="Times New Roman" w:hAnsi="Times New Roman" w:cs="Times New Roman"/>
          <w:b/>
          <w:sz w:val="24"/>
          <w:szCs w:val="24"/>
        </w:rPr>
        <w:t>Apmaksa, norēķinu kārtība un termiņi</w:t>
      </w:r>
    </w:p>
    <w:p w:rsidR="002343D8" w:rsidRPr="00032571" w:rsidRDefault="00130EB6">
      <w:pPr>
        <w:numPr>
          <w:ilvl w:val="1"/>
          <w:numId w:val="4"/>
        </w:numPr>
        <w:tabs>
          <w:tab w:val="left" w:pos="426"/>
        </w:tabs>
        <w:spacing w:after="60"/>
        <w:ind w:left="567" w:hanging="567"/>
        <w:jc w:val="both"/>
        <w:rPr>
          <w:rFonts w:ascii="Times New Roman" w:hAnsi="Times New Roman" w:cs="Times New Roman"/>
        </w:rPr>
      </w:pPr>
      <w:r w:rsidRPr="00032571">
        <w:rPr>
          <w:rFonts w:ascii="Times New Roman" w:hAnsi="Times New Roman" w:cs="Times New Roman"/>
          <w:bCs/>
          <w:sz w:val="24"/>
        </w:rPr>
        <w:t xml:space="preserve">Līguma ietvaros piešķirtā finansējuma apmērs ir </w:t>
      </w:r>
      <w:r w:rsidRPr="00032571">
        <w:rPr>
          <w:rFonts w:ascii="Times New Roman" w:hAnsi="Times New Roman" w:cs="Times New Roman"/>
          <w:b/>
          <w:bCs/>
          <w:sz w:val="24"/>
        </w:rPr>
        <w:t>EUR ………..</w:t>
      </w:r>
      <w:r w:rsidRPr="00032571">
        <w:rPr>
          <w:rFonts w:ascii="Times New Roman" w:hAnsi="Times New Roman" w:cs="Times New Roman"/>
          <w:bCs/>
          <w:sz w:val="24"/>
        </w:rPr>
        <w:t>, t.sk., PVN 21%.</w:t>
      </w:r>
    </w:p>
    <w:p w:rsidR="002343D8" w:rsidRPr="00032571" w:rsidRDefault="00130EB6">
      <w:pPr>
        <w:numPr>
          <w:ilvl w:val="1"/>
          <w:numId w:val="4"/>
        </w:numPr>
        <w:tabs>
          <w:tab w:val="left" w:pos="426"/>
        </w:tabs>
        <w:spacing w:after="60"/>
        <w:ind w:left="567" w:hanging="567"/>
        <w:jc w:val="both"/>
        <w:rPr>
          <w:rFonts w:ascii="Times New Roman" w:hAnsi="Times New Roman" w:cs="Times New Roman"/>
        </w:rPr>
      </w:pPr>
      <w:r w:rsidRPr="00032571">
        <w:rPr>
          <w:rFonts w:ascii="Times New Roman" w:hAnsi="Times New Roman" w:cs="Times New Roman"/>
          <w:bCs/>
          <w:sz w:val="24"/>
        </w:rPr>
        <w:t>Piešķirtais finansējums tiek izmaksāts, veicot pārskaitījumu uz Finansējuma saņēmēja bankas norēķinu kontu, kas norādīts Finansējuma saņēmēja iesniegtā rēķinā, šādā kārtībā:</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rPr>
      </w:pPr>
      <w:r w:rsidRPr="00032571">
        <w:rPr>
          <w:rFonts w:ascii="Times New Roman" w:hAnsi="Times New Roman" w:cs="Times New Roman"/>
          <w:b/>
          <w:bCs/>
          <w:sz w:val="24"/>
        </w:rPr>
        <w:t>EUR …………….</w:t>
      </w:r>
      <w:r w:rsidRPr="00032571">
        <w:rPr>
          <w:rFonts w:ascii="Times New Roman" w:hAnsi="Times New Roman" w:cs="Times New Roman"/>
          <w:bCs/>
          <w:sz w:val="24"/>
        </w:rPr>
        <w:t xml:space="preserve">, t.sk., PVN 21% kā maksājums par Raidījumu veidošanu un raidīšanu atbilstoši Līguma noteikumiem saskaņā ar Finansējuma saņēmēja iesniegtu rēķinu līdz 2019.gada …………. </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rPr>
      </w:pPr>
      <w:r w:rsidRPr="00032571">
        <w:rPr>
          <w:rFonts w:ascii="Times New Roman" w:hAnsi="Times New Roman" w:cs="Times New Roman"/>
          <w:bCs/>
          <w:sz w:val="24"/>
        </w:rPr>
        <w:t>Finansējuma saņēmējs apņemas ne vēlāk kā līdz 20</w:t>
      </w:r>
      <w:r w:rsidR="0097638B" w:rsidRPr="00032571">
        <w:rPr>
          <w:rFonts w:ascii="Times New Roman" w:hAnsi="Times New Roman" w:cs="Times New Roman"/>
          <w:bCs/>
          <w:sz w:val="24"/>
        </w:rPr>
        <w:t>20</w:t>
      </w:r>
      <w:r w:rsidRPr="00032571">
        <w:rPr>
          <w:rFonts w:ascii="Times New Roman" w:hAnsi="Times New Roman" w:cs="Times New Roman"/>
          <w:bCs/>
          <w:sz w:val="24"/>
        </w:rPr>
        <w:t xml:space="preserve">.gada …………. iesniegt Pasūtītājam atskaiti divos eksemplāros par Līguma saistību izpildi, tostarp raidījumu </w:t>
      </w:r>
      <w:r w:rsidRPr="00032571">
        <w:rPr>
          <w:rFonts w:ascii="Times New Roman" w:hAnsi="Times New Roman" w:cs="Times New Roman"/>
          <w:bCs/>
          <w:sz w:val="24"/>
        </w:rPr>
        <w:lastRenderedPageBreak/>
        <w:t xml:space="preserve">pārraidīšanas un citām izplatīšanas vietām, aizpildot to atbilstoši šī līguma 1.pielikumā pievienotajai atskaites formai. </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bCs/>
          <w:sz w:val="24"/>
          <w:szCs w:val="24"/>
        </w:rPr>
      </w:pPr>
      <w:r w:rsidRPr="00032571">
        <w:rPr>
          <w:rFonts w:ascii="Times New Roman" w:hAnsi="Times New Roman" w:cs="Times New Roman"/>
          <w:bCs/>
          <w:sz w:val="24"/>
          <w:szCs w:val="24"/>
        </w:rPr>
        <w:t>Pasūtītājs Finansējuma saņēmēja iesniegto rēķinu apmaksā ne vēlāk kā 5 (piecu) darba dienu laikā no dienas, kad parakstīts šis līgums un saņemts Finansējuma saņēmēja rēķins.</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bCs/>
          <w:sz w:val="24"/>
          <w:szCs w:val="24"/>
        </w:rPr>
      </w:pPr>
      <w:r w:rsidRPr="00032571">
        <w:rPr>
          <w:rFonts w:ascii="Times New Roman" w:hAnsi="Times New Roman" w:cs="Times New Roman"/>
          <w:bCs/>
          <w:sz w:val="24"/>
          <w:szCs w:val="24"/>
        </w:rPr>
        <w:t>Par maksājuma veikšanas dienu tiek uzskatīta diena, kad Pasūtītājs veicis pārskaitījumu uz Finansējuma saņēmēja norādītu kontu Valsts kasē.</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bCs/>
          <w:sz w:val="24"/>
          <w:szCs w:val="24"/>
        </w:rPr>
      </w:pPr>
      <w:r w:rsidRPr="00032571">
        <w:rPr>
          <w:rFonts w:ascii="Times New Roman" w:hAnsi="Times New Roman" w:cs="Times New Roman"/>
          <w:bCs/>
          <w:sz w:val="24"/>
          <w:szCs w:val="24"/>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rsidR="002343D8" w:rsidRPr="00032571" w:rsidRDefault="00130EB6">
      <w:pPr>
        <w:numPr>
          <w:ilvl w:val="2"/>
          <w:numId w:val="4"/>
        </w:numPr>
        <w:tabs>
          <w:tab w:val="left" w:pos="567"/>
          <w:tab w:val="left" w:pos="1260"/>
        </w:tabs>
        <w:spacing w:after="60"/>
        <w:ind w:left="567" w:firstLine="0"/>
        <w:jc w:val="both"/>
        <w:rPr>
          <w:rFonts w:ascii="Times New Roman" w:hAnsi="Times New Roman" w:cs="Times New Roman"/>
          <w:bCs/>
          <w:sz w:val="24"/>
          <w:szCs w:val="24"/>
        </w:rPr>
      </w:pPr>
      <w:r w:rsidRPr="00032571">
        <w:rPr>
          <w:rFonts w:ascii="Times New Roman" w:hAnsi="Times New Roman" w:cs="Times New Roman"/>
          <w:bCs/>
          <w:sz w:val="24"/>
          <w:szCs w:val="24"/>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rsidR="002343D8" w:rsidRPr="00032571" w:rsidRDefault="00130EB6">
      <w:pPr>
        <w:numPr>
          <w:ilvl w:val="1"/>
          <w:numId w:val="4"/>
        </w:numPr>
        <w:tabs>
          <w:tab w:val="left" w:pos="0"/>
          <w:tab w:val="left" w:pos="426"/>
        </w:tabs>
        <w:spacing w:after="60"/>
        <w:ind w:left="0" w:firstLine="0"/>
        <w:jc w:val="both"/>
        <w:rPr>
          <w:rFonts w:ascii="Times New Roman" w:hAnsi="Times New Roman" w:cs="Times New Roman"/>
          <w:bCs/>
          <w:sz w:val="24"/>
          <w:szCs w:val="24"/>
        </w:rPr>
      </w:pPr>
      <w:r w:rsidRPr="00032571">
        <w:rPr>
          <w:rFonts w:ascii="Times New Roman" w:hAnsi="Times New Roman" w:cs="Times New Roman"/>
          <w:bCs/>
          <w:sz w:val="24"/>
          <w:szCs w:val="24"/>
        </w:rPr>
        <w:t>Finansējuma saņēmējs apņemas veikt Latvijas Republikas likumdošanā noteikto nodokļu samaksu.</w:t>
      </w:r>
    </w:p>
    <w:p w:rsidR="002343D8" w:rsidRPr="00032571" w:rsidRDefault="002343D8">
      <w:pPr>
        <w:tabs>
          <w:tab w:val="left" w:pos="567"/>
          <w:tab w:val="left" w:pos="1260"/>
        </w:tabs>
        <w:spacing w:after="60"/>
        <w:ind w:left="567"/>
        <w:jc w:val="both"/>
        <w:rPr>
          <w:rFonts w:ascii="Times New Roman" w:hAnsi="Times New Roman" w:cs="Times New Roman"/>
          <w:bCs/>
          <w:sz w:val="24"/>
          <w:szCs w:val="24"/>
        </w:rPr>
      </w:pPr>
    </w:p>
    <w:p w:rsidR="002343D8" w:rsidRPr="00032571" w:rsidRDefault="00130EB6">
      <w:pPr>
        <w:numPr>
          <w:ilvl w:val="0"/>
          <w:numId w:val="4"/>
        </w:numPr>
        <w:ind w:left="357" w:hanging="357"/>
        <w:jc w:val="center"/>
        <w:rPr>
          <w:rFonts w:ascii="Times New Roman" w:hAnsi="Times New Roman" w:cs="Times New Roman"/>
          <w:b/>
          <w:sz w:val="24"/>
          <w:szCs w:val="24"/>
        </w:rPr>
      </w:pPr>
      <w:r w:rsidRPr="00032571">
        <w:rPr>
          <w:rFonts w:ascii="Times New Roman" w:hAnsi="Times New Roman" w:cs="Times New Roman"/>
          <w:b/>
          <w:sz w:val="24"/>
          <w:szCs w:val="24"/>
        </w:rPr>
        <w:t>Līguma darbības laiks un tā pirmstermiņa izbeigšana</w:t>
      </w:r>
    </w:p>
    <w:p w:rsidR="002343D8" w:rsidRPr="00032571" w:rsidRDefault="002343D8">
      <w:pPr>
        <w:rPr>
          <w:rFonts w:ascii="Times New Roman" w:hAnsi="Times New Roman" w:cs="Times New Roman"/>
          <w:b/>
          <w:sz w:val="16"/>
          <w:szCs w:val="16"/>
        </w:rPr>
      </w:pPr>
    </w:p>
    <w:p w:rsidR="002343D8" w:rsidRPr="00032571" w:rsidRDefault="0097638B">
      <w:pPr>
        <w:tabs>
          <w:tab w:val="left" w:pos="540"/>
        </w:tabs>
        <w:spacing w:after="60"/>
        <w:jc w:val="both"/>
        <w:rPr>
          <w:rFonts w:ascii="Times New Roman" w:hAnsi="Times New Roman" w:cs="Times New Roman"/>
          <w:sz w:val="24"/>
          <w:szCs w:val="24"/>
        </w:rPr>
      </w:pPr>
      <w:r w:rsidRPr="00032571">
        <w:rPr>
          <w:rFonts w:ascii="Times New Roman" w:hAnsi="Times New Roman" w:cs="Times New Roman"/>
          <w:sz w:val="24"/>
          <w:szCs w:val="24"/>
        </w:rPr>
        <w:t>Līgums stājas spēkā 2020</w:t>
      </w:r>
      <w:r w:rsidR="00130EB6" w:rsidRPr="00032571">
        <w:rPr>
          <w:rFonts w:ascii="Times New Roman" w:hAnsi="Times New Roman" w:cs="Times New Roman"/>
          <w:sz w:val="24"/>
          <w:szCs w:val="24"/>
        </w:rPr>
        <w:t>.gada ……………. un uzskatāms par izpildītu ar Pušu veiktas Līguma saistību pilnīgas izpildes brīdi.</w:t>
      </w:r>
    </w:p>
    <w:p w:rsidR="0097638B" w:rsidRPr="00032571" w:rsidRDefault="0097638B">
      <w:pPr>
        <w:tabs>
          <w:tab w:val="left" w:pos="540"/>
        </w:tabs>
        <w:spacing w:after="60"/>
        <w:jc w:val="both"/>
        <w:rPr>
          <w:rFonts w:ascii="Times New Roman" w:hAnsi="Times New Roman" w:cs="Times New Roman"/>
          <w:sz w:val="24"/>
          <w:szCs w:val="24"/>
        </w:rPr>
      </w:pPr>
    </w:p>
    <w:p w:rsidR="002343D8" w:rsidRPr="00032571" w:rsidRDefault="00130EB6">
      <w:pPr>
        <w:numPr>
          <w:ilvl w:val="0"/>
          <w:numId w:val="4"/>
        </w:numPr>
        <w:ind w:left="357" w:hanging="357"/>
        <w:jc w:val="center"/>
        <w:rPr>
          <w:rFonts w:ascii="Times New Roman" w:hAnsi="Times New Roman" w:cs="Times New Roman"/>
          <w:b/>
          <w:sz w:val="24"/>
          <w:szCs w:val="24"/>
        </w:rPr>
      </w:pPr>
      <w:r w:rsidRPr="00032571">
        <w:rPr>
          <w:rFonts w:ascii="Times New Roman" w:hAnsi="Times New Roman" w:cs="Times New Roman"/>
          <w:b/>
          <w:sz w:val="24"/>
          <w:szCs w:val="24"/>
        </w:rPr>
        <w:t>Nepārvarama vara</w:t>
      </w:r>
    </w:p>
    <w:p w:rsidR="002343D8" w:rsidRPr="00032571" w:rsidRDefault="002343D8">
      <w:pPr>
        <w:rPr>
          <w:rFonts w:ascii="Times New Roman" w:hAnsi="Times New Roman" w:cs="Times New Roman"/>
          <w:bCs/>
          <w:sz w:val="16"/>
          <w:szCs w:val="16"/>
        </w:rPr>
      </w:pPr>
    </w:p>
    <w:p w:rsidR="002343D8" w:rsidRPr="00032571" w:rsidRDefault="00130EB6">
      <w:pPr>
        <w:keepNext/>
        <w:numPr>
          <w:ilvl w:val="1"/>
          <w:numId w:val="4"/>
        </w:numPr>
        <w:tabs>
          <w:tab w:val="left" w:pos="426"/>
        </w:tabs>
        <w:ind w:left="0" w:firstLine="0"/>
        <w:jc w:val="both"/>
        <w:rPr>
          <w:rFonts w:ascii="Times New Roman" w:hAnsi="Times New Roman" w:cs="Times New Roman"/>
        </w:rPr>
      </w:pPr>
      <w:r w:rsidRPr="00032571">
        <w:rPr>
          <w:rFonts w:ascii="Times New Roman" w:hAnsi="Times New Roman" w:cs="Times New Roman"/>
          <w:bCs/>
          <w:sz w:val="24"/>
          <w:szCs w:val="24"/>
        </w:rPr>
        <w:t>Ne Pasūtītājs, ne Finansējuma saņēmējs nekādā veidā nav atbildīgs par Līgumā noteikto pienākumu neizpildi vai izpildes aizkavēšanu, ja tas ir noticis</w:t>
      </w:r>
      <w:r w:rsidRPr="00032571">
        <w:rPr>
          <w:rFonts w:ascii="Times New Roman" w:hAnsi="Times New Roman" w:cs="Times New Roman"/>
          <w:sz w:val="24"/>
          <w:szCs w:val="24"/>
        </w:rPr>
        <w:t xml:space="preserve"> nepārvaramas varas apstākļu jeb </w:t>
      </w:r>
      <w:r w:rsidRPr="00032571">
        <w:rPr>
          <w:rFonts w:ascii="Times New Roman" w:hAnsi="Times New Roman" w:cs="Times New Roman"/>
          <w:i/>
          <w:sz w:val="24"/>
          <w:szCs w:val="24"/>
        </w:rPr>
        <w:t>Force Majeure</w:t>
      </w:r>
      <w:r w:rsidRPr="00032571">
        <w:rPr>
          <w:rFonts w:ascii="Times New Roman" w:hAnsi="Times New Roman" w:cs="Times New Roman"/>
          <w:sz w:val="24"/>
          <w:szCs w:val="24"/>
        </w:rPr>
        <w:t xml:space="preserve"> gadījumā.</w:t>
      </w:r>
    </w:p>
    <w:p w:rsidR="002343D8" w:rsidRPr="00032571" w:rsidRDefault="00130EB6">
      <w:pPr>
        <w:keepNext/>
        <w:numPr>
          <w:ilvl w:val="1"/>
          <w:numId w:val="4"/>
        </w:numPr>
        <w:tabs>
          <w:tab w:val="left" w:pos="426"/>
        </w:tabs>
        <w:ind w:left="0" w:firstLine="0"/>
        <w:jc w:val="both"/>
        <w:rPr>
          <w:rFonts w:ascii="Times New Roman" w:hAnsi="Times New Roman" w:cs="Times New Roman"/>
        </w:rPr>
      </w:pPr>
      <w:r w:rsidRPr="00032571">
        <w:rPr>
          <w:rFonts w:ascii="Times New Roman" w:hAnsi="Times New Roman" w:cs="Times New Roman"/>
          <w:i/>
          <w:sz w:val="24"/>
          <w:szCs w:val="24"/>
        </w:rPr>
        <w:t>Force Majeure</w:t>
      </w:r>
      <w:r w:rsidRPr="00032571">
        <w:rPr>
          <w:rFonts w:ascii="Times New Roman" w:hAnsi="Times New Roman" w:cs="Times New Roman"/>
          <w:sz w:val="24"/>
          <w:szCs w:val="24"/>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rsidR="002343D8" w:rsidRPr="00032571" w:rsidRDefault="002343D8">
      <w:pPr>
        <w:tabs>
          <w:tab w:val="left" w:pos="1397"/>
        </w:tabs>
        <w:jc w:val="both"/>
        <w:rPr>
          <w:rFonts w:ascii="Times New Roman" w:hAnsi="Times New Roman" w:cs="Times New Roman"/>
          <w:sz w:val="24"/>
          <w:szCs w:val="24"/>
        </w:rPr>
      </w:pPr>
    </w:p>
    <w:p w:rsidR="002343D8" w:rsidRPr="00032571" w:rsidRDefault="00130EB6">
      <w:pPr>
        <w:numPr>
          <w:ilvl w:val="0"/>
          <w:numId w:val="4"/>
        </w:numPr>
        <w:ind w:left="357" w:hanging="357"/>
        <w:jc w:val="center"/>
        <w:rPr>
          <w:rFonts w:ascii="Times New Roman" w:hAnsi="Times New Roman" w:cs="Times New Roman"/>
          <w:b/>
          <w:sz w:val="24"/>
          <w:szCs w:val="24"/>
        </w:rPr>
      </w:pPr>
      <w:r w:rsidRPr="00032571">
        <w:rPr>
          <w:rFonts w:ascii="Times New Roman" w:hAnsi="Times New Roman" w:cs="Times New Roman"/>
          <w:b/>
          <w:sz w:val="24"/>
          <w:szCs w:val="24"/>
        </w:rPr>
        <w:t>Strīdu izskatīšanas kārtība</w:t>
      </w:r>
    </w:p>
    <w:p w:rsidR="002343D8" w:rsidRPr="00032571" w:rsidRDefault="00130EB6">
      <w:pPr>
        <w:numPr>
          <w:ilvl w:val="1"/>
          <w:numId w:val="4"/>
        </w:numPr>
        <w:tabs>
          <w:tab w:val="left" w:pos="540"/>
          <w:tab w:val="left" w:pos="567"/>
        </w:tabs>
        <w:ind w:left="357" w:hanging="357"/>
        <w:jc w:val="both"/>
        <w:rPr>
          <w:rFonts w:ascii="Times New Roman" w:hAnsi="Times New Roman" w:cs="Times New Roman"/>
          <w:sz w:val="24"/>
          <w:szCs w:val="24"/>
        </w:rPr>
      </w:pPr>
      <w:r w:rsidRPr="00032571">
        <w:rPr>
          <w:rFonts w:ascii="Times New Roman" w:hAnsi="Times New Roman" w:cs="Times New Roman"/>
          <w:bCs/>
          <w:sz w:val="24"/>
          <w:szCs w:val="24"/>
        </w:rPr>
        <w:t>Līgums ir sagatavots un piemērojams saskaņā ar Latvijas Republikas likumiem.</w:t>
      </w:r>
    </w:p>
    <w:p w:rsidR="002343D8" w:rsidRPr="00032571" w:rsidRDefault="00130EB6">
      <w:pPr>
        <w:numPr>
          <w:ilvl w:val="1"/>
          <w:numId w:val="4"/>
        </w:numPr>
        <w:tabs>
          <w:tab w:val="left" w:pos="540"/>
          <w:tab w:val="left" w:pos="567"/>
        </w:tabs>
        <w:ind w:left="357" w:hanging="357"/>
        <w:jc w:val="both"/>
        <w:rPr>
          <w:rFonts w:ascii="Times New Roman" w:hAnsi="Times New Roman" w:cs="Times New Roman"/>
        </w:rPr>
      </w:pPr>
      <w:r w:rsidRPr="00032571">
        <w:rPr>
          <w:rFonts w:ascii="Times New Roman" w:hAnsi="Times New Roman" w:cs="Times New Roman"/>
          <w:bCs/>
          <w:sz w:val="24"/>
          <w:szCs w:val="24"/>
        </w:rPr>
        <w:t xml:space="preserve">Jebkādas domstarpības un strīdi, kas skar Līgumu, Puses risina pārrunu ceļā. </w:t>
      </w:r>
    </w:p>
    <w:p w:rsidR="002343D8" w:rsidRPr="00032571" w:rsidRDefault="00130EB6">
      <w:pPr>
        <w:numPr>
          <w:ilvl w:val="1"/>
          <w:numId w:val="4"/>
        </w:numPr>
        <w:tabs>
          <w:tab w:val="left" w:pos="0"/>
          <w:tab w:val="left" w:pos="567"/>
        </w:tabs>
        <w:ind w:left="0" w:firstLine="0"/>
        <w:jc w:val="both"/>
        <w:rPr>
          <w:rFonts w:ascii="Times New Roman" w:hAnsi="Times New Roman" w:cs="Times New Roman"/>
        </w:rPr>
      </w:pPr>
      <w:r w:rsidRPr="00032571">
        <w:rPr>
          <w:rFonts w:ascii="Times New Roman" w:hAnsi="Times New Roman" w:cs="Times New Roman"/>
          <w:bCs/>
          <w:sz w:val="24"/>
          <w:szCs w:val="24"/>
        </w:rPr>
        <w:t>Gadījumā, ja Puses nevar vienoties, strīdus jautājumu nodod izskatīšanai tiesā, saskaņā ar pastāvošiem Latvijas Republikas normatīvajiem aktiem.</w:t>
      </w:r>
    </w:p>
    <w:p w:rsidR="002343D8" w:rsidRPr="00032571" w:rsidRDefault="00130EB6">
      <w:pPr>
        <w:numPr>
          <w:ilvl w:val="0"/>
          <w:numId w:val="4"/>
        </w:numPr>
        <w:ind w:left="357" w:hanging="357"/>
        <w:jc w:val="center"/>
        <w:rPr>
          <w:rFonts w:ascii="Times New Roman" w:hAnsi="Times New Roman" w:cs="Times New Roman"/>
          <w:sz w:val="24"/>
          <w:szCs w:val="24"/>
        </w:rPr>
      </w:pPr>
      <w:r w:rsidRPr="00032571">
        <w:rPr>
          <w:rFonts w:ascii="Times New Roman" w:hAnsi="Times New Roman" w:cs="Times New Roman"/>
          <w:b/>
          <w:sz w:val="24"/>
          <w:szCs w:val="24"/>
        </w:rPr>
        <w:lastRenderedPageBreak/>
        <w:t>Nobeiguma noteikumi</w:t>
      </w:r>
    </w:p>
    <w:p w:rsidR="002343D8" w:rsidRPr="00032571" w:rsidRDefault="00130EB6">
      <w:pPr>
        <w:numPr>
          <w:ilvl w:val="1"/>
          <w:numId w:val="4"/>
        </w:numPr>
        <w:tabs>
          <w:tab w:val="left" w:pos="567"/>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Jebkuri Līguma grozījumi vai papildinājumi noformējami rakstveidā un pievienojami Līgumam kā neatņemamas tā sastāvdaļas.</w:t>
      </w:r>
    </w:p>
    <w:p w:rsidR="002343D8" w:rsidRPr="00032571" w:rsidRDefault="00130EB6">
      <w:pPr>
        <w:numPr>
          <w:ilvl w:val="1"/>
          <w:numId w:val="4"/>
        </w:numPr>
        <w:tabs>
          <w:tab w:val="left" w:pos="567"/>
        </w:tabs>
        <w:ind w:left="0" w:firstLine="0"/>
        <w:jc w:val="both"/>
        <w:rPr>
          <w:rFonts w:ascii="Times New Roman" w:hAnsi="Times New Roman" w:cs="Times New Roman"/>
        </w:rPr>
      </w:pPr>
      <w:r w:rsidRPr="00032571">
        <w:rPr>
          <w:rFonts w:ascii="Times New Roman" w:hAnsi="Times New Roman" w:cs="Times New Roman"/>
          <w:sz w:val="24"/>
          <w:szCs w:val="24"/>
        </w:rPr>
        <w:t>Padome kā atbildīgos Padomes locekļus Līguma izpildē nozīmē par jomu atbildīgos Padomes locekļus (..).</w:t>
      </w:r>
    </w:p>
    <w:p w:rsidR="002343D8" w:rsidRPr="00032571" w:rsidRDefault="00130EB6">
      <w:pPr>
        <w:numPr>
          <w:ilvl w:val="1"/>
          <w:numId w:val="4"/>
        </w:numPr>
        <w:tabs>
          <w:tab w:val="left" w:pos="567"/>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Jautājumi, kas nav atspoguļoti Līgumā, tiek izskatīti atbilstoši pastāvošai Latvijas Republikas likumdošanai.</w:t>
      </w:r>
    </w:p>
    <w:p w:rsidR="002343D8" w:rsidRPr="00032571" w:rsidRDefault="00130EB6">
      <w:pPr>
        <w:numPr>
          <w:ilvl w:val="1"/>
          <w:numId w:val="4"/>
        </w:numPr>
        <w:tabs>
          <w:tab w:val="left" w:pos="567"/>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Gadījumā, ja spēku zaudē kāds no Līguma punktiem, tas neietekmē pārējo Līguma punktu spēkā esamību.</w:t>
      </w:r>
    </w:p>
    <w:p w:rsidR="002343D8" w:rsidRPr="00032571" w:rsidRDefault="00130EB6">
      <w:pPr>
        <w:numPr>
          <w:ilvl w:val="1"/>
          <w:numId w:val="4"/>
        </w:numPr>
        <w:tabs>
          <w:tab w:val="left" w:pos="567"/>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Puses apņemas nekavējoties informēt viena otru par savu rekvizītu maiņu.</w:t>
      </w:r>
    </w:p>
    <w:p w:rsidR="002343D8" w:rsidRPr="00032571" w:rsidRDefault="00130EB6">
      <w:pPr>
        <w:numPr>
          <w:ilvl w:val="1"/>
          <w:numId w:val="4"/>
        </w:numPr>
        <w:tabs>
          <w:tab w:val="left" w:pos="567"/>
        </w:tabs>
        <w:ind w:left="0" w:firstLine="0"/>
        <w:jc w:val="both"/>
        <w:rPr>
          <w:rFonts w:ascii="Times New Roman" w:hAnsi="Times New Roman" w:cs="Times New Roman"/>
          <w:sz w:val="24"/>
          <w:szCs w:val="24"/>
        </w:rPr>
      </w:pPr>
      <w:r w:rsidRPr="00032571">
        <w:rPr>
          <w:rFonts w:ascii="Times New Roman" w:hAnsi="Times New Roman" w:cs="Times New Roman"/>
          <w:sz w:val="24"/>
          <w:szCs w:val="24"/>
        </w:rPr>
        <w:t>Šis līgums sagatavots uz 5 (piecām) lapām divos eksemplāros, neskaitot tā pielikumus. Katrai līgumslēdzējai pusei izsniegts pa vienam eksemplāram.</w:t>
      </w:r>
    </w:p>
    <w:p w:rsidR="002343D8" w:rsidRPr="00032571" w:rsidRDefault="002343D8">
      <w:pPr>
        <w:tabs>
          <w:tab w:val="left" w:pos="567"/>
        </w:tabs>
        <w:ind w:left="1080"/>
        <w:jc w:val="both"/>
        <w:rPr>
          <w:rFonts w:ascii="Times New Roman" w:hAnsi="Times New Roman" w:cs="Times New Roman"/>
          <w:sz w:val="24"/>
          <w:szCs w:val="24"/>
        </w:rPr>
      </w:pPr>
    </w:p>
    <w:p w:rsidR="002343D8" w:rsidRPr="00032571" w:rsidRDefault="00130EB6">
      <w:pPr>
        <w:numPr>
          <w:ilvl w:val="0"/>
          <w:numId w:val="4"/>
        </w:numPr>
        <w:ind w:left="357" w:hanging="357"/>
        <w:jc w:val="center"/>
        <w:rPr>
          <w:rFonts w:ascii="Times New Roman" w:hAnsi="Times New Roman" w:cs="Times New Roman"/>
        </w:rPr>
      </w:pPr>
      <w:r w:rsidRPr="00032571">
        <w:rPr>
          <w:rFonts w:ascii="Times New Roman" w:hAnsi="Times New Roman" w:cs="Times New Roman"/>
          <w:b/>
          <w:sz w:val="24"/>
          <w:szCs w:val="24"/>
        </w:rPr>
        <w:t>Pušu rekvizīti un paraksti</w:t>
      </w:r>
    </w:p>
    <w:p w:rsidR="002343D8" w:rsidRPr="00032571" w:rsidRDefault="00130EB6">
      <w:pPr>
        <w:jc w:val="both"/>
        <w:rPr>
          <w:rFonts w:ascii="Times New Roman" w:hAnsi="Times New Roman" w:cs="Times New Roman"/>
          <w:sz w:val="24"/>
          <w:szCs w:val="24"/>
        </w:rPr>
      </w:pPr>
      <w:r w:rsidRPr="00032571">
        <w:rPr>
          <w:rFonts w:ascii="Times New Roman" w:hAnsi="Times New Roman" w:cs="Times New Roman"/>
          <w:sz w:val="24"/>
          <w:szCs w:val="24"/>
        </w:rPr>
        <w:t xml:space="preserve">           </w:t>
      </w:r>
    </w:p>
    <w:p w:rsidR="002343D8" w:rsidRPr="00032571" w:rsidRDefault="00130EB6">
      <w:pPr>
        <w:ind w:firstLine="709"/>
        <w:jc w:val="both"/>
        <w:rPr>
          <w:rFonts w:ascii="Times New Roman" w:hAnsi="Times New Roman" w:cs="Times New Roman"/>
          <w:b/>
          <w:sz w:val="24"/>
          <w:szCs w:val="24"/>
        </w:rPr>
      </w:pPr>
      <w:r w:rsidRPr="00032571">
        <w:rPr>
          <w:rFonts w:ascii="Times New Roman" w:hAnsi="Times New Roman" w:cs="Times New Roman"/>
          <w:b/>
          <w:sz w:val="24"/>
          <w:szCs w:val="24"/>
        </w:rPr>
        <w:t>Pasūtītājs:</w:t>
      </w:r>
      <w:r w:rsidRPr="00032571">
        <w:rPr>
          <w:rFonts w:ascii="Times New Roman" w:hAnsi="Times New Roman" w:cs="Times New Roman"/>
          <w:b/>
          <w:sz w:val="24"/>
          <w:szCs w:val="24"/>
        </w:rPr>
        <w:tab/>
      </w:r>
      <w:r w:rsidRPr="00032571">
        <w:rPr>
          <w:rFonts w:ascii="Times New Roman" w:hAnsi="Times New Roman" w:cs="Times New Roman"/>
          <w:b/>
          <w:sz w:val="24"/>
          <w:szCs w:val="24"/>
        </w:rPr>
        <w:tab/>
      </w:r>
      <w:r w:rsidRPr="00032571">
        <w:rPr>
          <w:rFonts w:ascii="Times New Roman" w:hAnsi="Times New Roman" w:cs="Times New Roman"/>
          <w:b/>
          <w:sz w:val="24"/>
          <w:szCs w:val="24"/>
        </w:rPr>
        <w:tab/>
      </w:r>
      <w:r w:rsidRPr="00032571">
        <w:rPr>
          <w:rFonts w:ascii="Times New Roman" w:hAnsi="Times New Roman" w:cs="Times New Roman"/>
          <w:b/>
          <w:sz w:val="24"/>
          <w:szCs w:val="24"/>
        </w:rPr>
        <w:tab/>
      </w:r>
      <w:r w:rsidRPr="00032571">
        <w:rPr>
          <w:rFonts w:ascii="Times New Roman" w:hAnsi="Times New Roman" w:cs="Times New Roman"/>
          <w:b/>
          <w:sz w:val="24"/>
          <w:szCs w:val="24"/>
        </w:rPr>
        <w:tab/>
        <w:t>Finansējuma saņēmējs:</w:t>
      </w:r>
    </w:p>
    <w:p w:rsidR="002343D8" w:rsidRPr="00032571" w:rsidRDefault="002343D8">
      <w:pPr>
        <w:jc w:val="both"/>
        <w:rPr>
          <w:rFonts w:ascii="Times New Roman" w:hAnsi="Times New Roman" w:cs="Times New Roman"/>
          <w:b/>
          <w:sz w:val="24"/>
          <w:szCs w:val="24"/>
        </w:rPr>
      </w:pPr>
    </w:p>
    <w:tbl>
      <w:tblPr>
        <w:tblW w:w="8652" w:type="dxa"/>
        <w:tblInd w:w="567" w:type="dxa"/>
        <w:tblLook w:val="04A0" w:firstRow="1" w:lastRow="0" w:firstColumn="1" w:lastColumn="0" w:noHBand="0" w:noVBand="1"/>
      </w:tblPr>
      <w:tblGrid>
        <w:gridCol w:w="4368"/>
        <w:gridCol w:w="4284"/>
      </w:tblGrid>
      <w:tr w:rsidR="002343D8" w:rsidRPr="00032571">
        <w:tc>
          <w:tcPr>
            <w:tcW w:w="4367" w:type="dxa"/>
            <w:shd w:val="clear" w:color="auto" w:fill="auto"/>
          </w:tcPr>
          <w:p w:rsidR="002343D8" w:rsidRPr="00032571" w:rsidRDefault="00130EB6">
            <w:pPr>
              <w:rPr>
                <w:rFonts w:ascii="Times New Roman" w:hAnsi="Times New Roman" w:cs="Times New Roman"/>
                <w:b/>
                <w:bCs/>
                <w:sz w:val="24"/>
                <w:szCs w:val="24"/>
              </w:rPr>
            </w:pPr>
            <w:r w:rsidRPr="00032571">
              <w:rPr>
                <w:rFonts w:ascii="Times New Roman" w:hAnsi="Times New Roman" w:cs="Times New Roman"/>
                <w:b/>
                <w:bCs/>
                <w:sz w:val="24"/>
                <w:szCs w:val="24"/>
              </w:rPr>
              <w:t>Nacionālā elektronisko plašsaziņas līdzekļu padome</w:t>
            </w:r>
          </w:p>
        </w:tc>
        <w:tc>
          <w:tcPr>
            <w:tcW w:w="4284" w:type="dxa"/>
            <w:shd w:val="clear" w:color="auto" w:fill="auto"/>
          </w:tcPr>
          <w:p w:rsidR="002343D8" w:rsidRPr="00032571" w:rsidRDefault="00130EB6">
            <w:pPr>
              <w:keepNext/>
              <w:rPr>
                <w:rFonts w:ascii="Times New Roman" w:hAnsi="Times New Roman" w:cs="Times New Roman"/>
                <w:b/>
                <w:bCs/>
                <w:sz w:val="24"/>
                <w:szCs w:val="24"/>
              </w:rPr>
            </w:pPr>
            <w:r w:rsidRPr="00032571">
              <w:rPr>
                <w:rFonts w:ascii="Times New Roman" w:hAnsi="Times New Roman" w:cs="Times New Roman"/>
                <w:b/>
                <w:bCs/>
                <w:sz w:val="24"/>
                <w:szCs w:val="24"/>
              </w:rPr>
              <w:t>……</w:t>
            </w:r>
          </w:p>
        </w:tc>
      </w:tr>
      <w:tr w:rsidR="002343D8" w:rsidRPr="00032571">
        <w:tc>
          <w:tcPr>
            <w:tcW w:w="4367" w:type="dxa"/>
            <w:shd w:val="clear" w:color="auto" w:fill="auto"/>
          </w:tcPr>
          <w:p w:rsidR="002343D8" w:rsidRPr="00032571" w:rsidRDefault="00130EB6">
            <w:pPr>
              <w:rPr>
                <w:rFonts w:ascii="Times New Roman" w:hAnsi="Times New Roman" w:cs="Times New Roman"/>
              </w:rPr>
            </w:pPr>
            <w:r w:rsidRPr="00032571">
              <w:rPr>
                <w:rFonts w:ascii="Times New Roman" w:hAnsi="Times New Roman" w:cs="Times New Roman"/>
                <w:sz w:val="24"/>
                <w:szCs w:val="24"/>
              </w:rPr>
              <w:t xml:space="preserve">Doma laukums 8A </w:t>
            </w:r>
          </w:p>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Rīga, LV-1939</w:t>
            </w:r>
          </w:p>
        </w:tc>
        <w:tc>
          <w:tcPr>
            <w:tcW w:w="4284" w:type="dxa"/>
            <w:shd w:val="clear" w:color="auto" w:fill="auto"/>
          </w:tcPr>
          <w:p w:rsidR="002343D8" w:rsidRPr="00032571" w:rsidRDefault="00130EB6">
            <w:pPr>
              <w:jc w:val="both"/>
              <w:rPr>
                <w:rFonts w:ascii="Times New Roman" w:hAnsi="Times New Roman" w:cs="Times New Roman"/>
                <w:bCs/>
                <w:sz w:val="24"/>
                <w:szCs w:val="24"/>
              </w:rPr>
            </w:pPr>
            <w:r w:rsidRPr="00032571">
              <w:rPr>
                <w:rFonts w:ascii="Times New Roman" w:hAnsi="Times New Roman" w:cs="Times New Roman"/>
                <w:bCs/>
                <w:sz w:val="24"/>
                <w:szCs w:val="24"/>
              </w:rPr>
              <w:t>……</w:t>
            </w:r>
          </w:p>
        </w:tc>
      </w:tr>
      <w:tr w:rsidR="002343D8" w:rsidRPr="00032571">
        <w:tc>
          <w:tcPr>
            <w:tcW w:w="4367" w:type="dxa"/>
            <w:shd w:val="clear" w:color="auto" w:fill="auto"/>
          </w:tcPr>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Reģ. Nr. 90000081852</w:t>
            </w:r>
          </w:p>
        </w:tc>
        <w:tc>
          <w:tcPr>
            <w:tcW w:w="4284" w:type="dxa"/>
            <w:shd w:val="clear" w:color="auto" w:fill="auto"/>
          </w:tcPr>
          <w:p w:rsidR="002343D8" w:rsidRPr="00032571" w:rsidRDefault="00130EB6">
            <w:pPr>
              <w:rPr>
                <w:rFonts w:ascii="Times New Roman" w:hAnsi="Times New Roman" w:cs="Times New Roman"/>
              </w:rPr>
            </w:pPr>
            <w:r w:rsidRPr="00032571">
              <w:rPr>
                <w:rFonts w:ascii="Times New Roman" w:hAnsi="Times New Roman" w:cs="Times New Roman"/>
                <w:sz w:val="24"/>
                <w:szCs w:val="24"/>
              </w:rPr>
              <w:t>Reģ. Nr.</w:t>
            </w:r>
            <w:r w:rsidRPr="00032571">
              <w:rPr>
                <w:rFonts w:ascii="Times New Roman" w:hAnsi="Times New Roman" w:cs="Times New Roman"/>
                <w:sz w:val="24"/>
                <w:szCs w:val="24"/>
                <w:shd w:val="clear" w:color="auto" w:fill="FFFFFF"/>
              </w:rPr>
              <w:t xml:space="preserve"> ……</w:t>
            </w:r>
          </w:p>
        </w:tc>
      </w:tr>
      <w:tr w:rsidR="002343D8" w:rsidRPr="00032571">
        <w:tc>
          <w:tcPr>
            <w:tcW w:w="4367" w:type="dxa"/>
            <w:shd w:val="clear" w:color="auto" w:fill="auto"/>
            <w:tcMar>
              <w:left w:w="0" w:type="dxa"/>
              <w:right w:w="0" w:type="dxa"/>
            </w:tcMar>
          </w:tcPr>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 xml:space="preserve">  Valsts kase, kods: TRELLV21 </w:t>
            </w:r>
          </w:p>
        </w:tc>
        <w:tc>
          <w:tcPr>
            <w:tcW w:w="4284" w:type="dxa"/>
            <w:shd w:val="clear" w:color="auto" w:fill="auto"/>
            <w:tcMar>
              <w:left w:w="0" w:type="dxa"/>
              <w:right w:w="0" w:type="dxa"/>
            </w:tcMar>
          </w:tcPr>
          <w:p w:rsidR="002343D8" w:rsidRPr="00032571" w:rsidRDefault="002343D8">
            <w:pPr>
              <w:snapToGrid w:val="0"/>
              <w:rPr>
                <w:rFonts w:ascii="Times New Roman" w:hAnsi="Times New Roman" w:cs="Times New Roman"/>
                <w:sz w:val="24"/>
                <w:szCs w:val="24"/>
              </w:rPr>
            </w:pPr>
          </w:p>
        </w:tc>
      </w:tr>
      <w:tr w:rsidR="002343D8" w:rsidRPr="00032571">
        <w:tc>
          <w:tcPr>
            <w:tcW w:w="4367" w:type="dxa"/>
            <w:shd w:val="clear" w:color="auto" w:fill="auto"/>
            <w:tcMar>
              <w:left w:w="0" w:type="dxa"/>
              <w:right w:w="0" w:type="dxa"/>
            </w:tcMar>
          </w:tcPr>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 xml:space="preserve">  Konts: LV69TREL2470010010000</w:t>
            </w:r>
          </w:p>
        </w:tc>
        <w:tc>
          <w:tcPr>
            <w:tcW w:w="4284" w:type="dxa"/>
            <w:shd w:val="clear" w:color="auto" w:fill="auto"/>
            <w:tcMar>
              <w:left w:w="0" w:type="dxa"/>
              <w:right w:w="0" w:type="dxa"/>
            </w:tcMar>
          </w:tcPr>
          <w:p w:rsidR="002343D8" w:rsidRPr="00032571" w:rsidRDefault="002343D8">
            <w:pPr>
              <w:snapToGrid w:val="0"/>
              <w:rPr>
                <w:rFonts w:ascii="Times New Roman" w:hAnsi="Times New Roman" w:cs="Times New Roman"/>
                <w:sz w:val="24"/>
                <w:szCs w:val="24"/>
              </w:rPr>
            </w:pPr>
          </w:p>
        </w:tc>
      </w:tr>
      <w:tr w:rsidR="002343D8" w:rsidRPr="00032571">
        <w:trPr>
          <w:trHeight w:val="80"/>
        </w:trPr>
        <w:tc>
          <w:tcPr>
            <w:tcW w:w="4367" w:type="dxa"/>
            <w:shd w:val="clear" w:color="auto" w:fill="auto"/>
          </w:tcPr>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Tālrunis: +371 67221848</w:t>
            </w:r>
          </w:p>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Fakss: +371 67220448</w:t>
            </w:r>
          </w:p>
          <w:p w:rsidR="002343D8" w:rsidRPr="00032571" w:rsidRDefault="00130EB6">
            <w:pPr>
              <w:rPr>
                <w:rFonts w:ascii="Times New Roman" w:hAnsi="Times New Roman" w:cs="Times New Roman"/>
              </w:rPr>
            </w:pPr>
            <w:r w:rsidRPr="00032571">
              <w:rPr>
                <w:rFonts w:ascii="Times New Roman" w:hAnsi="Times New Roman" w:cs="Times New Roman"/>
                <w:sz w:val="24"/>
                <w:szCs w:val="24"/>
              </w:rPr>
              <w:t xml:space="preserve">E-pasts: </w:t>
            </w:r>
            <w:hyperlink r:id="rId13">
              <w:r w:rsidRPr="00032571">
                <w:rPr>
                  <w:rStyle w:val="InternetLink"/>
                  <w:rFonts w:ascii="Times New Roman" w:hAnsi="Times New Roman" w:cs="Times New Roman"/>
                  <w:sz w:val="24"/>
                  <w:szCs w:val="24"/>
                </w:rPr>
                <w:t>neplpadome@neplpadome.lv</w:t>
              </w:r>
            </w:hyperlink>
            <w:r w:rsidRPr="00032571">
              <w:rPr>
                <w:rFonts w:ascii="Times New Roman" w:hAnsi="Times New Roman" w:cs="Times New Roman"/>
                <w:sz w:val="24"/>
                <w:szCs w:val="24"/>
              </w:rPr>
              <w:t xml:space="preserve"> </w:t>
            </w:r>
          </w:p>
        </w:tc>
        <w:tc>
          <w:tcPr>
            <w:tcW w:w="4284" w:type="dxa"/>
            <w:shd w:val="clear" w:color="auto" w:fill="auto"/>
          </w:tcPr>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Tālrunis: ……</w:t>
            </w:r>
          </w:p>
          <w:p w:rsidR="002343D8" w:rsidRPr="00032571" w:rsidRDefault="00130EB6">
            <w:pPr>
              <w:rPr>
                <w:rFonts w:ascii="Times New Roman" w:hAnsi="Times New Roman" w:cs="Times New Roman"/>
              </w:rPr>
            </w:pPr>
            <w:r w:rsidRPr="00032571">
              <w:rPr>
                <w:rFonts w:ascii="Times New Roman" w:hAnsi="Times New Roman" w:cs="Times New Roman"/>
                <w:sz w:val="24"/>
                <w:szCs w:val="24"/>
              </w:rPr>
              <w:t xml:space="preserve">E-pasts: </w:t>
            </w:r>
            <w:hyperlink r:id="rId14">
              <w:r w:rsidRPr="00032571">
                <w:rPr>
                  <w:rStyle w:val="InternetLink"/>
                  <w:rFonts w:ascii="Times New Roman" w:hAnsi="Times New Roman" w:cs="Times New Roman"/>
                  <w:sz w:val="24"/>
                  <w:szCs w:val="24"/>
                </w:rPr>
                <w:t>…....</w:t>
              </w:r>
            </w:hyperlink>
            <w:r w:rsidRPr="00032571">
              <w:rPr>
                <w:rFonts w:ascii="Times New Roman" w:hAnsi="Times New Roman" w:cs="Times New Roman"/>
                <w:sz w:val="24"/>
                <w:szCs w:val="24"/>
              </w:rPr>
              <w:t xml:space="preserve"> </w:t>
            </w:r>
          </w:p>
        </w:tc>
      </w:tr>
      <w:tr w:rsidR="002343D8" w:rsidRPr="00032571">
        <w:tc>
          <w:tcPr>
            <w:tcW w:w="4367" w:type="dxa"/>
            <w:shd w:val="clear" w:color="auto" w:fill="auto"/>
          </w:tcPr>
          <w:p w:rsidR="002343D8" w:rsidRPr="00032571" w:rsidRDefault="002343D8">
            <w:pPr>
              <w:tabs>
                <w:tab w:val="left" w:pos="0"/>
              </w:tabs>
              <w:snapToGrid w:val="0"/>
              <w:jc w:val="both"/>
              <w:rPr>
                <w:rFonts w:ascii="Times New Roman" w:hAnsi="Times New Roman" w:cs="Times New Roman"/>
                <w:sz w:val="24"/>
                <w:szCs w:val="24"/>
              </w:rPr>
            </w:pPr>
          </w:p>
          <w:p w:rsidR="002343D8" w:rsidRPr="00032571" w:rsidRDefault="00130EB6">
            <w:pPr>
              <w:tabs>
                <w:tab w:val="left" w:pos="0"/>
              </w:tabs>
              <w:jc w:val="both"/>
              <w:rPr>
                <w:rFonts w:ascii="Times New Roman" w:hAnsi="Times New Roman" w:cs="Times New Roman"/>
                <w:sz w:val="24"/>
                <w:szCs w:val="24"/>
              </w:rPr>
            </w:pPr>
            <w:r w:rsidRPr="00032571">
              <w:rPr>
                <w:rFonts w:ascii="Times New Roman" w:hAnsi="Times New Roman" w:cs="Times New Roman"/>
                <w:sz w:val="24"/>
                <w:szCs w:val="24"/>
              </w:rPr>
              <w:t>______________________ ……..</w:t>
            </w:r>
          </w:p>
          <w:p w:rsidR="002343D8" w:rsidRPr="00032571" w:rsidRDefault="00130EB6">
            <w:pPr>
              <w:rPr>
                <w:rFonts w:ascii="Times New Roman" w:hAnsi="Times New Roman" w:cs="Times New Roman"/>
                <w:sz w:val="24"/>
                <w:szCs w:val="24"/>
              </w:rPr>
            </w:pPr>
            <w:r w:rsidRPr="00032571">
              <w:rPr>
                <w:rFonts w:ascii="Times New Roman" w:hAnsi="Times New Roman" w:cs="Times New Roman"/>
                <w:sz w:val="24"/>
                <w:szCs w:val="24"/>
              </w:rPr>
              <w:t>……..</w:t>
            </w:r>
          </w:p>
        </w:tc>
        <w:tc>
          <w:tcPr>
            <w:tcW w:w="4284" w:type="dxa"/>
            <w:shd w:val="clear" w:color="auto" w:fill="auto"/>
          </w:tcPr>
          <w:p w:rsidR="002343D8" w:rsidRPr="00032571" w:rsidRDefault="002343D8">
            <w:pPr>
              <w:tabs>
                <w:tab w:val="left" w:pos="392"/>
              </w:tabs>
              <w:snapToGrid w:val="0"/>
              <w:ind w:left="392"/>
              <w:jc w:val="both"/>
              <w:rPr>
                <w:rFonts w:ascii="Times New Roman" w:hAnsi="Times New Roman" w:cs="Times New Roman"/>
                <w:sz w:val="24"/>
                <w:szCs w:val="24"/>
              </w:rPr>
            </w:pPr>
          </w:p>
          <w:p w:rsidR="002343D8" w:rsidRPr="00032571" w:rsidRDefault="00130EB6">
            <w:pPr>
              <w:tabs>
                <w:tab w:val="left" w:pos="392"/>
              </w:tabs>
              <w:snapToGrid w:val="0"/>
              <w:jc w:val="both"/>
              <w:rPr>
                <w:rFonts w:ascii="Times New Roman" w:hAnsi="Times New Roman" w:cs="Times New Roman"/>
                <w:sz w:val="24"/>
                <w:szCs w:val="24"/>
              </w:rPr>
            </w:pPr>
            <w:r w:rsidRPr="00032571">
              <w:rPr>
                <w:rFonts w:ascii="Times New Roman" w:hAnsi="Times New Roman" w:cs="Times New Roman"/>
                <w:sz w:val="24"/>
                <w:szCs w:val="24"/>
              </w:rPr>
              <w:t>_____________________ …….</w:t>
            </w:r>
          </w:p>
          <w:p w:rsidR="002343D8" w:rsidRPr="00032571" w:rsidRDefault="00130EB6">
            <w:pPr>
              <w:tabs>
                <w:tab w:val="left" w:pos="0"/>
              </w:tabs>
              <w:snapToGrid w:val="0"/>
              <w:rPr>
                <w:rFonts w:ascii="Times New Roman" w:hAnsi="Times New Roman" w:cs="Times New Roman"/>
                <w:sz w:val="24"/>
                <w:szCs w:val="24"/>
              </w:rPr>
            </w:pPr>
            <w:r w:rsidRPr="00032571">
              <w:rPr>
                <w:rFonts w:ascii="Times New Roman" w:hAnsi="Times New Roman" w:cs="Times New Roman"/>
                <w:sz w:val="24"/>
                <w:szCs w:val="24"/>
              </w:rPr>
              <w:t>………</w:t>
            </w:r>
          </w:p>
        </w:tc>
      </w:tr>
    </w:tbl>
    <w:p w:rsidR="002343D8" w:rsidRPr="00032571" w:rsidRDefault="002343D8">
      <w:pPr>
        <w:ind w:right="-429"/>
        <w:jc w:val="both"/>
        <w:rPr>
          <w:rFonts w:ascii="Times New Roman" w:hAnsi="Times New Roman" w:cs="Times New Roman"/>
          <w:sz w:val="24"/>
          <w:szCs w:val="24"/>
        </w:rPr>
      </w:pPr>
    </w:p>
    <w:p w:rsidR="002343D8" w:rsidRPr="00032571" w:rsidRDefault="002343D8">
      <w:pPr>
        <w:ind w:right="-429"/>
        <w:jc w:val="right"/>
        <w:rPr>
          <w:rFonts w:ascii="Times New Roman" w:hAnsi="Times New Roman" w:cs="Times New Roman"/>
          <w:sz w:val="24"/>
          <w:szCs w:val="24"/>
        </w:rPr>
      </w:pPr>
    </w:p>
    <w:p w:rsidR="002343D8" w:rsidRPr="00032571" w:rsidRDefault="002343D8">
      <w:pPr>
        <w:ind w:right="-429"/>
        <w:jc w:val="right"/>
        <w:rPr>
          <w:rFonts w:ascii="Times New Roman" w:hAnsi="Times New Roman" w:cs="Times New Roman"/>
          <w:sz w:val="24"/>
          <w:szCs w:val="24"/>
        </w:rPr>
      </w:pPr>
    </w:p>
    <w:p w:rsidR="002343D8" w:rsidRPr="00032571" w:rsidRDefault="00130EB6">
      <w:pPr>
        <w:spacing w:after="0"/>
        <w:ind w:right="138"/>
        <w:jc w:val="right"/>
        <w:rPr>
          <w:rFonts w:ascii="Times New Roman" w:hAnsi="Times New Roman" w:cs="Times New Roman"/>
        </w:rPr>
      </w:pPr>
      <w:r w:rsidRPr="00032571">
        <w:rPr>
          <w:rFonts w:ascii="Times New Roman" w:hAnsi="Times New Roman" w:cs="Times New Roman"/>
          <w:sz w:val="24"/>
          <w:szCs w:val="24"/>
        </w:rPr>
        <w:t xml:space="preserve"> </w:t>
      </w:r>
    </w:p>
    <w:sectPr w:rsidR="002343D8" w:rsidRPr="00032571" w:rsidSect="00722C5E">
      <w:footerReference w:type="default" r:id="rId15"/>
      <w:pgSz w:w="11906" w:h="16838"/>
      <w:pgMar w:top="1134" w:right="1134" w:bottom="1134" w:left="1418"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8B" w:rsidRDefault="00E27F8B">
      <w:pPr>
        <w:spacing w:after="0" w:line="240" w:lineRule="auto"/>
      </w:pPr>
      <w:r>
        <w:separator/>
      </w:r>
    </w:p>
  </w:endnote>
  <w:endnote w:type="continuationSeparator" w:id="0">
    <w:p w:rsidR="00E27F8B" w:rsidRDefault="00E2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Cambria"/>
    <w:panose1 w:val="00000000000000000000"/>
    <w:charset w:val="00"/>
    <w:family w:val="roman"/>
    <w:notTrueType/>
    <w:pitch w:val="default"/>
  </w:font>
  <w:font w:name="Times New Roman Bold">
    <w:altName w:val="Times New Roman"/>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56972"/>
      <w:docPartObj>
        <w:docPartGallery w:val="Page Numbers (Bottom of Page)"/>
        <w:docPartUnique/>
      </w:docPartObj>
    </w:sdtPr>
    <w:sdtEndPr/>
    <w:sdtContent>
      <w:p w:rsidR="004A2693" w:rsidRDefault="004A2693">
        <w:pPr>
          <w:pStyle w:val="Footer"/>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32571">
          <w:rPr>
            <w:rFonts w:ascii="Times New Roman" w:hAnsi="Times New Roman" w:cs="Times New Roman"/>
            <w:noProof/>
          </w:rPr>
          <w:t>1</w:t>
        </w:r>
        <w:r>
          <w:rPr>
            <w:rFonts w:ascii="Times New Roman" w:hAnsi="Times New Roman" w:cs="Times New Roman"/>
          </w:rPr>
          <w:fldChar w:fldCharType="end"/>
        </w:r>
      </w:p>
    </w:sdtContent>
  </w:sdt>
  <w:p w:rsidR="004A2693" w:rsidRDefault="004A2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8B" w:rsidRDefault="00E27F8B">
      <w:r>
        <w:separator/>
      </w:r>
    </w:p>
  </w:footnote>
  <w:footnote w:type="continuationSeparator" w:id="0">
    <w:p w:rsidR="00E27F8B" w:rsidRDefault="00E27F8B">
      <w:r>
        <w:continuationSeparator/>
      </w:r>
    </w:p>
  </w:footnote>
  <w:footnote w:id="1">
    <w:p w:rsidR="004A2693" w:rsidRDefault="004A2693">
      <w:pPr>
        <w:pStyle w:val="FootnoteText"/>
        <w:jc w:val="both"/>
      </w:pPr>
      <w:r>
        <w:rPr>
          <w:rStyle w:val="FootnoteCharacters"/>
        </w:rPr>
        <w:footnoteRef/>
      </w:r>
      <w:r>
        <w:rPr>
          <w:rStyle w:val="FootnoteCharacters"/>
        </w:rPr>
        <w:t xml:space="preserve"> </w:t>
      </w:r>
      <w:r>
        <w:rPr>
          <w:rFonts w:ascii="Times New Roman" w:hAnsi="Times New Roman" w:cs="Times New Roman"/>
        </w:rPr>
        <w:t>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rsidR="004A2693" w:rsidRDefault="004A2693">
      <w:pPr>
        <w:pStyle w:val="FootnoteText"/>
        <w:spacing w:after="60"/>
      </w:pPr>
      <w:r>
        <w:rPr>
          <w:rFonts w:ascii="Times New Roman" w:hAnsi="Times New Roman" w:cs="Times New Roman"/>
        </w:rPr>
        <w:t xml:space="preserve">Nolikums pieejams: </w:t>
      </w:r>
      <w:hyperlink r:id="rId1">
        <w:r>
          <w:rPr>
            <w:rStyle w:val="InternetLink"/>
            <w:rFonts w:ascii="Times New Roman" w:hAnsi="Times New Roman" w:cs="Times New Roman"/>
          </w:rPr>
          <w:t>https://neplpadome.lv/lv/assets/documents/Lemumi/Nolik_par_komercmediju_sabiedrisk%C4%81_pas_veido%C5%A1_principiem_11.10.2018_.pdf</w:t>
        </w:r>
      </w:hyperlink>
      <w:r>
        <w:rPr>
          <w:rFonts w:ascii="Times New Roman" w:hAnsi="Times New Roman" w:cs="Times New Roman"/>
        </w:rPr>
        <w:t xml:space="preserve"> </w:t>
      </w:r>
    </w:p>
    <w:p w:rsidR="004A2693" w:rsidRDefault="004A2693">
      <w:pPr>
        <w:pStyle w:val="FootnoteText"/>
        <w:jc w:val="both"/>
        <w:rPr>
          <w:rFonts w:ascii="Times New Roman" w:hAnsi="Times New Roman" w:cs="Times New Roman"/>
        </w:rPr>
      </w:pPr>
      <w:r>
        <w:rPr>
          <w:rFonts w:ascii="Times New Roman" w:hAnsi="Times New Roman" w:cs="Times New Roman"/>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rsidR="004A2693" w:rsidRPr="008A36BB" w:rsidRDefault="004A2693">
      <w:pPr>
        <w:pStyle w:val="FootnoteText"/>
        <w:jc w:val="both"/>
        <w:rPr>
          <w:rFonts w:ascii="Times New Roman" w:hAnsi="Times New Roman" w:cs="Times New Roman"/>
        </w:rPr>
      </w:pPr>
      <w:r>
        <w:rPr>
          <w:rFonts w:ascii="Times New Roman" w:hAnsi="Times New Roman" w:cs="Times New Roman"/>
        </w:rPr>
        <w:t xml:space="preserve">Nolikums pieejams: </w:t>
      </w:r>
      <w:hyperlink r:id="rId2">
        <w:r>
          <w:rPr>
            <w:rStyle w:val="InternetLink"/>
            <w:rFonts w:ascii="Times New Roman" w:hAnsi="Times New Roman" w:cs="Times New Roman"/>
          </w:rPr>
          <w:t>https://neplpadome.lv/lv/assets/documents/Lemumi/Nolikums.%20kom.epl.%2022.02.2018.pdf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6"/>
    <w:multiLevelType w:val="multilevel"/>
    <w:tmpl w:val="BE9E5E1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3"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4" w15:restartNumberingAfterBreak="0">
    <w:nsid w:val="0000000A"/>
    <w:multiLevelType w:val="multilevel"/>
    <w:tmpl w:val="8CE82BDE"/>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5"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rFonts w:hint="default"/>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187564D5"/>
    <w:multiLevelType w:val="hybridMultilevel"/>
    <w:tmpl w:val="3640854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7" w15:restartNumberingAfterBreak="0">
    <w:nsid w:val="21881802"/>
    <w:multiLevelType w:val="hybridMultilevel"/>
    <w:tmpl w:val="4C1057CE"/>
    <w:lvl w:ilvl="0" w:tplc="C008A194">
      <w:numFmt w:val="bullet"/>
      <w:lvlText w:val="-"/>
      <w:lvlJc w:val="left"/>
      <w:pPr>
        <w:ind w:left="1211" w:hanging="360"/>
      </w:pPr>
      <w:rPr>
        <w:rFonts w:ascii="Times New Roman" w:eastAsia="Times New Roman" w:hAnsi="Times New Roman" w:cs="Times New Roman" w:hint="default"/>
        <w:sz w:val="24"/>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8" w15:restartNumberingAfterBreak="0">
    <w:nsid w:val="478A42A0"/>
    <w:multiLevelType w:val="multilevel"/>
    <w:tmpl w:val="EC24A244"/>
    <w:lvl w:ilvl="0">
      <w:start w:val="1"/>
      <w:numFmt w:val="decimal"/>
      <w:lvlText w:val="%1."/>
      <w:lvlJc w:val="left"/>
      <w:pPr>
        <w:tabs>
          <w:tab w:val="num" w:pos="360"/>
        </w:tabs>
        <w:ind w:left="360" w:hanging="360"/>
      </w:pPr>
      <w:rPr>
        <w:b/>
      </w:rPr>
    </w:lvl>
    <w:lvl w:ilvl="1">
      <w:start w:val="1"/>
      <w:numFmt w:val="decimal"/>
      <w:lvlText w:val="%1.%2."/>
      <w:lvlJc w:val="left"/>
      <w:pPr>
        <w:tabs>
          <w:tab w:val="num" w:pos="858"/>
        </w:tabs>
        <w:ind w:left="858" w:hanging="432"/>
      </w:pPr>
      <w:rPr>
        <w:rFonts w:ascii="Times New Roman" w:hAnsi="Times New Roman"/>
        <w:b/>
        <w:bCs/>
        <w:sz w:val="24"/>
        <w:szCs w:val="24"/>
      </w:rPr>
    </w:lvl>
    <w:lvl w:ilvl="2">
      <w:start w:val="1"/>
      <w:numFmt w:val="decimal"/>
      <w:lvlText w:val="%1.%2.%3."/>
      <w:lvlJc w:val="left"/>
      <w:pPr>
        <w:tabs>
          <w:tab w:val="num" w:pos="8942"/>
        </w:tabs>
        <w:ind w:left="8726" w:hanging="504"/>
      </w:pPr>
      <w:rPr>
        <w:rFonts w:ascii="Times New Roman" w:hAnsi="Times New Roman" w:cs="Times New Roman" w:hint="default"/>
        <w:b/>
        <w:sz w:val="24"/>
        <w:szCs w:val="24"/>
      </w:rPr>
    </w:lvl>
    <w:lvl w:ilvl="3">
      <w:start w:val="1"/>
      <w:numFmt w:val="decimal"/>
      <w:lvlText w:val="%1.%2.%3.%4."/>
      <w:lvlJc w:val="left"/>
      <w:pPr>
        <w:tabs>
          <w:tab w:val="num" w:pos="1854"/>
        </w:tabs>
        <w:ind w:left="1782" w:hanging="648"/>
      </w:pPr>
      <w:rPr>
        <w:b/>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ECD5A43"/>
    <w:multiLevelType w:val="multilevel"/>
    <w:tmpl w:val="1BCE33DA"/>
    <w:lvl w:ilvl="0">
      <w:start w:val="1"/>
      <w:numFmt w:val="decimal"/>
      <w:lvlText w:val="%1."/>
      <w:lvlJc w:val="left"/>
      <w:pPr>
        <w:tabs>
          <w:tab w:val="num" w:pos="720"/>
        </w:tabs>
        <w:ind w:left="720" w:hanging="360"/>
      </w:pPr>
      <w:rPr>
        <w:rFonts w:ascii="Times New Roman" w:hAnsi="Times New Roman"/>
        <w:sz w:val="24"/>
        <w:szCs w:val="24"/>
        <w:lang w:val="lv-LV"/>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52DA32C8"/>
    <w:multiLevelType w:val="multilevel"/>
    <w:tmpl w:val="44447A7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360" w:hanging="360"/>
      </w:pPr>
      <w:rPr>
        <w:rFonts w:ascii="Times New Roman" w:hAnsi="Times New Roman"/>
        <w:b/>
        <w:sz w:val="24"/>
        <w:szCs w:val="24"/>
        <w:lang w:val="lv-LV"/>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11" w15:restartNumberingAfterBreak="0">
    <w:nsid w:val="544A724A"/>
    <w:multiLevelType w:val="hybridMultilevel"/>
    <w:tmpl w:val="B922FE4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551A7F14"/>
    <w:multiLevelType w:val="multilevel"/>
    <w:tmpl w:val="00FE8020"/>
    <w:lvl w:ilvl="0">
      <w:start w:val="1"/>
      <w:numFmt w:val="decimal"/>
      <w:lvlText w:val="%1."/>
      <w:lvlJc w:val="left"/>
      <w:pPr>
        <w:ind w:left="360" w:hanging="360"/>
      </w:pPr>
      <w:rPr>
        <w:rFonts w:ascii="Times New Roman" w:hAnsi="Times New Roman"/>
        <w:b/>
        <w:bCs/>
        <w:sz w:val="24"/>
        <w:szCs w:val="24"/>
        <w:lang w:val="lv-LV"/>
      </w:rPr>
    </w:lvl>
    <w:lvl w:ilvl="1">
      <w:start w:val="1"/>
      <w:numFmt w:val="decimal"/>
      <w:lvlText w:val="%1.%2."/>
      <w:lvlJc w:val="left"/>
      <w:pPr>
        <w:ind w:left="1080" w:hanging="360"/>
      </w:pPr>
      <w:rPr>
        <w:rFonts w:ascii="Times New Roman" w:hAnsi="Times New Roman"/>
        <w:b/>
        <w:bCs/>
        <w:sz w:val="24"/>
        <w:szCs w:val="24"/>
        <w:lang w:val="lv-LV"/>
      </w:rPr>
    </w:lvl>
    <w:lvl w:ilvl="2">
      <w:start w:val="1"/>
      <w:numFmt w:val="decimal"/>
      <w:lvlText w:val="%1.%2.%3."/>
      <w:lvlJc w:val="left"/>
      <w:pPr>
        <w:tabs>
          <w:tab w:val="num" w:pos="720"/>
        </w:tabs>
        <w:ind w:left="2160" w:hanging="720"/>
      </w:pPr>
      <w:rPr>
        <w:rFonts w:ascii="Times New Roman" w:hAnsi="Times New Roman"/>
        <w:b/>
        <w:bCs/>
        <w:sz w:val="24"/>
        <w:szCs w:val="24"/>
        <w:lang w:val="lv-LV"/>
      </w:rPr>
    </w:lvl>
    <w:lvl w:ilvl="3">
      <w:start w:val="1"/>
      <w:numFmt w:val="decimal"/>
      <w:lvlText w:val="%1.%2.%3.%4."/>
      <w:lvlJc w:val="left"/>
      <w:pPr>
        <w:ind w:left="2880" w:hanging="720"/>
      </w:pPr>
      <w:rPr>
        <w:sz w:val="24"/>
      </w:rPr>
    </w:lvl>
    <w:lvl w:ilvl="4">
      <w:start w:val="1"/>
      <w:numFmt w:val="decimal"/>
      <w:lvlText w:val="%1.%2.%3.%4.%5."/>
      <w:lvlJc w:val="left"/>
      <w:pPr>
        <w:ind w:left="3960" w:hanging="1080"/>
      </w:pPr>
      <w:rPr>
        <w:sz w:val="24"/>
      </w:rPr>
    </w:lvl>
    <w:lvl w:ilvl="5">
      <w:start w:val="1"/>
      <w:numFmt w:val="decimal"/>
      <w:lvlText w:val="%1.%2.%3.%4.%5.%6."/>
      <w:lvlJc w:val="left"/>
      <w:pPr>
        <w:ind w:left="4680" w:hanging="1080"/>
      </w:pPr>
      <w:rPr>
        <w:sz w:val="24"/>
      </w:rPr>
    </w:lvl>
    <w:lvl w:ilvl="6">
      <w:start w:val="1"/>
      <w:numFmt w:val="decimal"/>
      <w:lvlText w:val="%1.%2.%3.%4.%5.%6.%7."/>
      <w:lvlJc w:val="left"/>
      <w:pPr>
        <w:ind w:left="5760" w:hanging="1440"/>
      </w:pPr>
      <w:rPr>
        <w:sz w:val="24"/>
      </w:rPr>
    </w:lvl>
    <w:lvl w:ilvl="7">
      <w:start w:val="1"/>
      <w:numFmt w:val="decimal"/>
      <w:lvlText w:val="%1.%2.%3.%4.%5.%6.%7.%8."/>
      <w:lvlJc w:val="left"/>
      <w:pPr>
        <w:ind w:left="6480" w:hanging="1440"/>
      </w:pPr>
      <w:rPr>
        <w:sz w:val="24"/>
      </w:rPr>
    </w:lvl>
    <w:lvl w:ilvl="8">
      <w:start w:val="1"/>
      <w:numFmt w:val="decimal"/>
      <w:lvlText w:val="%1.%2.%3.%4.%5.%6.%7.%8.%9."/>
      <w:lvlJc w:val="left"/>
      <w:pPr>
        <w:ind w:left="7560" w:hanging="1800"/>
      </w:pPr>
      <w:rPr>
        <w:sz w:val="24"/>
      </w:rPr>
    </w:lvl>
  </w:abstractNum>
  <w:abstractNum w:abstractNumId="13" w15:restartNumberingAfterBreak="0">
    <w:nsid w:val="63405991"/>
    <w:multiLevelType w:val="multilevel"/>
    <w:tmpl w:val="9C5CF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1BD4157"/>
    <w:multiLevelType w:val="multilevel"/>
    <w:tmpl w:val="2194AF92"/>
    <w:lvl w:ilvl="0">
      <w:start w:val="1"/>
      <w:numFmt w:val="decimal"/>
      <w:lvlText w:val="%1."/>
      <w:lvlJc w:val="left"/>
      <w:pPr>
        <w:ind w:left="720" w:hanging="720"/>
      </w:pPr>
      <w:rPr>
        <w:rFonts w:hint="default"/>
      </w:rPr>
    </w:lvl>
    <w:lvl w:ilvl="1">
      <w:start w:val="7"/>
      <w:numFmt w:val="decimal"/>
      <w:lvlText w:val="%1.%2."/>
      <w:lvlJc w:val="left"/>
      <w:pPr>
        <w:ind w:left="989" w:hanging="720"/>
      </w:pPr>
      <w:rPr>
        <w:rFonts w:hint="default"/>
      </w:rPr>
    </w:lvl>
    <w:lvl w:ilvl="2">
      <w:start w:val="2"/>
      <w:numFmt w:val="decimal"/>
      <w:lvlText w:val="%1.%2.%3."/>
      <w:lvlJc w:val="left"/>
      <w:pPr>
        <w:ind w:left="1258" w:hanging="720"/>
      </w:pPr>
      <w:rPr>
        <w:rFonts w:hint="default"/>
      </w:rPr>
    </w:lvl>
    <w:lvl w:ilvl="3">
      <w:start w:val="1"/>
      <w:numFmt w:val="decimal"/>
      <w:lvlText w:val="%1.%2.%3.%4."/>
      <w:lvlJc w:val="left"/>
      <w:pPr>
        <w:ind w:left="1527" w:hanging="720"/>
      </w:pPr>
      <w:rPr>
        <w:rFonts w:hint="default"/>
        <w:sz w:val="24"/>
        <w:szCs w:val="24"/>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num w:numId="1">
    <w:abstractNumId w:val="8"/>
  </w:num>
  <w:num w:numId="2">
    <w:abstractNumId w:val="9"/>
  </w:num>
  <w:num w:numId="3">
    <w:abstractNumId w:val="10"/>
  </w:num>
  <w:num w:numId="4">
    <w:abstractNumId w:val="12"/>
  </w:num>
  <w:num w:numId="5">
    <w:abstractNumId w:val="13"/>
  </w:num>
  <w:num w:numId="6">
    <w:abstractNumId w:val="14"/>
  </w:num>
  <w:num w:numId="7">
    <w:abstractNumId w:val="11"/>
  </w:num>
  <w:num w:numId="8">
    <w:abstractNumId w:val="7"/>
  </w:num>
  <w:num w:numId="9">
    <w:abstractNumId w:val="2"/>
  </w:num>
  <w:num w:numId="10">
    <w:abstractNumId w:val="4"/>
  </w:num>
  <w:num w:numId="11">
    <w:abstractNumId w:val="0"/>
  </w:num>
  <w:num w:numId="12">
    <w:abstractNumId w:val="5"/>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8"/>
    <w:rsid w:val="00004901"/>
    <w:rsid w:val="00015701"/>
    <w:rsid w:val="00032571"/>
    <w:rsid w:val="000539A1"/>
    <w:rsid w:val="000557D2"/>
    <w:rsid w:val="00073CC0"/>
    <w:rsid w:val="000D0088"/>
    <w:rsid w:val="000E2B38"/>
    <w:rsid w:val="000E74BB"/>
    <w:rsid w:val="000F05EC"/>
    <w:rsid w:val="000F6229"/>
    <w:rsid w:val="00104FF1"/>
    <w:rsid w:val="00125E55"/>
    <w:rsid w:val="00130EB6"/>
    <w:rsid w:val="0013490C"/>
    <w:rsid w:val="0016752C"/>
    <w:rsid w:val="001853BC"/>
    <w:rsid w:val="00187952"/>
    <w:rsid w:val="00213293"/>
    <w:rsid w:val="00214290"/>
    <w:rsid w:val="002343D8"/>
    <w:rsid w:val="002E33A2"/>
    <w:rsid w:val="002F5FCD"/>
    <w:rsid w:val="00305F3F"/>
    <w:rsid w:val="00322F1F"/>
    <w:rsid w:val="0035237B"/>
    <w:rsid w:val="003866F9"/>
    <w:rsid w:val="0041476B"/>
    <w:rsid w:val="004460C1"/>
    <w:rsid w:val="004753DC"/>
    <w:rsid w:val="004A2693"/>
    <w:rsid w:val="004D678C"/>
    <w:rsid w:val="004E2602"/>
    <w:rsid w:val="0054108D"/>
    <w:rsid w:val="005A4C6D"/>
    <w:rsid w:val="005D4711"/>
    <w:rsid w:val="00640A8F"/>
    <w:rsid w:val="00695D30"/>
    <w:rsid w:val="006A488F"/>
    <w:rsid w:val="00722C5E"/>
    <w:rsid w:val="00725F39"/>
    <w:rsid w:val="007370BA"/>
    <w:rsid w:val="007B49DC"/>
    <w:rsid w:val="007C31C5"/>
    <w:rsid w:val="007E2C2E"/>
    <w:rsid w:val="008029AD"/>
    <w:rsid w:val="008055AF"/>
    <w:rsid w:val="00820ED7"/>
    <w:rsid w:val="008215A4"/>
    <w:rsid w:val="00853650"/>
    <w:rsid w:val="008A36BB"/>
    <w:rsid w:val="008B3E38"/>
    <w:rsid w:val="008E6DA6"/>
    <w:rsid w:val="009157FB"/>
    <w:rsid w:val="00952E73"/>
    <w:rsid w:val="0097638B"/>
    <w:rsid w:val="009E779A"/>
    <w:rsid w:val="00A06B47"/>
    <w:rsid w:val="00A10401"/>
    <w:rsid w:val="00A612E3"/>
    <w:rsid w:val="00A76FD5"/>
    <w:rsid w:val="00AE0050"/>
    <w:rsid w:val="00AE531E"/>
    <w:rsid w:val="00AF645D"/>
    <w:rsid w:val="00B1617E"/>
    <w:rsid w:val="00B3643A"/>
    <w:rsid w:val="00B43B54"/>
    <w:rsid w:val="00BC2C02"/>
    <w:rsid w:val="00BE021A"/>
    <w:rsid w:val="00BE48F5"/>
    <w:rsid w:val="00BF1430"/>
    <w:rsid w:val="00C03905"/>
    <w:rsid w:val="00C31CCA"/>
    <w:rsid w:val="00C3474F"/>
    <w:rsid w:val="00C921F8"/>
    <w:rsid w:val="00CA3A8F"/>
    <w:rsid w:val="00D4522B"/>
    <w:rsid w:val="00D726FD"/>
    <w:rsid w:val="00E16A1B"/>
    <w:rsid w:val="00E27F8B"/>
    <w:rsid w:val="00E34FD8"/>
    <w:rsid w:val="00EA41EC"/>
    <w:rsid w:val="00EF160D"/>
    <w:rsid w:val="00F44A6D"/>
    <w:rsid w:val="00F7574E"/>
    <w:rsid w:val="00FA0166"/>
    <w:rsid w:val="00FB119B"/>
    <w:rsid w:val="00FE519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D3C61-F2C4-4792-9D47-5CF3BBFC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E5"/>
    <w:pPr>
      <w:spacing w:after="160" w:line="259" w:lineRule="auto"/>
    </w:pPr>
    <w:rPr>
      <w:sz w:val="22"/>
    </w:rPr>
  </w:style>
  <w:style w:type="paragraph" w:styleId="Heading8">
    <w:name w:val="heading 8"/>
    <w:basedOn w:val="Normal"/>
    <w:next w:val="Normal"/>
    <w:qFormat/>
    <w:pPr>
      <w:suppressAutoHyphens/>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440168"/>
    <w:rPr>
      <w:sz w:val="20"/>
      <w:szCs w:val="20"/>
    </w:rPr>
  </w:style>
  <w:style w:type="character" w:customStyle="1" w:styleId="FootnoteCharacters">
    <w:name w:val="Footnote Characters"/>
    <w:qFormat/>
    <w:rsid w:val="00440168"/>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A4018F"/>
    <w:rPr>
      <w:color w:val="0563C1" w:themeColor="hyperlink"/>
      <w:u w:val="single"/>
    </w:rPr>
  </w:style>
  <w:style w:type="character" w:customStyle="1" w:styleId="FooterChar">
    <w:name w:val="Footer Char"/>
    <w:basedOn w:val="DefaultParagraphFont"/>
    <w:link w:val="Footer"/>
    <w:uiPriority w:val="99"/>
    <w:qFormat/>
    <w:rsid w:val="00C704E5"/>
  </w:style>
  <w:style w:type="character" w:customStyle="1" w:styleId="BalloonTextChar">
    <w:name w:val="Balloon Text Char"/>
    <w:basedOn w:val="DefaultParagraphFont"/>
    <w:link w:val="BalloonText"/>
    <w:uiPriority w:val="99"/>
    <w:semiHidden/>
    <w:qFormat/>
    <w:rsid w:val="00491CEA"/>
    <w:rPr>
      <w:rFonts w:ascii="Segoe UI" w:hAnsi="Segoe UI" w:cs="Segoe UI"/>
      <w:sz w:val="18"/>
      <w:szCs w:val="18"/>
    </w:rPr>
  </w:style>
  <w:style w:type="character" w:customStyle="1" w:styleId="HeaderChar">
    <w:name w:val="Header Char"/>
    <w:basedOn w:val="DefaultParagraphFont"/>
    <w:link w:val="Header"/>
    <w:uiPriority w:val="99"/>
    <w:qFormat/>
    <w:rsid w:val="0022395B"/>
  </w:style>
  <w:style w:type="character" w:customStyle="1" w:styleId="ListLabel1">
    <w:name w:val="ListLabel 1"/>
    <w:qFormat/>
    <w:rPr>
      <w:rFonts w:ascii="Times New Roman" w:hAnsi="Times New Roman"/>
      <w:b/>
      <w:sz w:val="24"/>
      <w:szCs w:val="24"/>
    </w:rPr>
  </w:style>
  <w:style w:type="character" w:customStyle="1" w:styleId="ListLabel2">
    <w:name w:val="ListLabel 2"/>
    <w:qFormat/>
    <w:rPr>
      <w:b/>
      <w:sz w:val="24"/>
      <w:szCs w:val="24"/>
    </w:rPr>
  </w:style>
  <w:style w:type="character" w:customStyle="1" w:styleId="ListLabel3">
    <w:name w:val="ListLabel 3"/>
    <w:qFormat/>
    <w:rPr>
      <w:rFonts w:ascii="Times New Roman" w:eastAsia="Times New Roman" w:hAnsi="Times New Roman" w:cs="Times New Roman"/>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4"/>
      <w:szCs w:val="24"/>
    </w:rPr>
  </w:style>
  <w:style w:type="character" w:customStyle="1" w:styleId="ListLabel8">
    <w:name w:val="ListLabel 8"/>
    <w:qFormat/>
    <w:rPr>
      <w:rFonts w:ascii="Times New Roman" w:eastAsia="Times New Roman" w:hAnsi="Times New Roman" w:cs="Times New Roman"/>
      <w:sz w:val="24"/>
      <w:szCs w:val="24"/>
      <w:lang w:eastAsia="ar-SA"/>
    </w:rPr>
  </w:style>
  <w:style w:type="character" w:customStyle="1" w:styleId="ListLabel9">
    <w:name w:val="ListLabel 9"/>
    <w:qFormat/>
    <w:rPr>
      <w:rFonts w:ascii="Times New Roman" w:hAnsi="Times New Roman" w:cs="Times New Roman"/>
      <w:sz w:val="24"/>
      <w:szCs w:val="24"/>
    </w:rPr>
  </w:style>
  <w:style w:type="character" w:customStyle="1" w:styleId="ListLabel10">
    <w:name w:val="ListLabel 10"/>
    <w:qFormat/>
    <w:rPr>
      <w:rFonts w:ascii="Times New Roman" w:eastAsia="Times New Roman" w:hAnsi="Times New Roman" w:cs="Times New Roman"/>
      <w:sz w:val="24"/>
      <w:szCs w:val="24"/>
      <w:u w:val="single"/>
      <w:lang w:eastAsia="ar-SA"/>
    </w:rPr>
  </w:style>
  <w:style w:type="character" w:customStyle="1" w:styleId="NumberingSymbols">
    <w:name w:val="Numbering Symbols"/>
    <w:qFormat/>
    <w:rPr>
      <w:rFonts w:ascii="Times New Roman" w:hAnsi="Times New Roman"/>
      <w:b/>
      <w:bCs/>
      <w:sz w:val="24"/>
      <w:szCs w:val="24"/>
    </w:rPr>
  </w:style>
  <w:style w:type="character" w:customStyle="1" w:styleId="ListLabel11">
    <w:name w:val="ListLabel 11"/>
    <w:qFormat/>
    <w:rPr>
      <w:rFonts w:ascii="Times New Roman" w:hAnsi="Times New Roman"/>
      <w:b/>
      <w:bCs/>
      <w:sz w:val="24"/>
      <w:szCs w:val="24"/>
    </w:rPr>
  </w:style>
  <w:style w:type="character" w:customStyle="1" w:styleId="ListLabel12">
    <w:name w:val="ListLabel 12"/>
    <w:qFormat/>
    <w:rPr>
      <w:rFonts w:ascii="Times New Roman" w:hAnsi="Times New Roman" w:cs="Times New Roman"/>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eastAsia="Times New Roman" w:hAnsi="Times New Roman" w:cs="Times New Roman"/>
      <w:sz w:val="24"/>
      <w:szCs w:val="24"/>
      <w:lang w:eastAsia="ar-SA"/>
    </w:rPr>
  </w:style>
  <w:style w:type="character" w:customStyle="1" w:styleId="ListLabel22">
    <w:name w:val="ListLabel 22"/>
    <w:qFormat/>
    <w:rPr>
      <w:rFonts w:ascii="Times New Roman" w:hAnsi="Times New Roman" w:cs="Times New Roman"/>
      <w:sz w:val="24"/>
      <w:szCs w:val="24"/>
    </w:rPr>
  </w:style>
  <w:style w:type="character" w:customStyle="1" w:styleId="ListLabel23">
    <w:name w:val="ListLabel 23"/>
    <w:qFormat/>
    <w:rPr>
      <w:rFonts w:ascii="Times New Roman" w:eastAsia="Times New Roman" w:hAnsi="Times New Roman" w:cs="Times New Roman"/>
      <w:sz w:val="24"/>
      <w:szCs w:val="24"/>
      <w:u w:val="single"/>
      <w:lang w:eastAsia="ar-SA"/>
    </w:rPr>
  </w:style>
  <w:style w:type="character" w:customStyle="1" w:styleId="Vresatsauce1">
    <w:name w:val="Vēres atsauce1"/>
    <w:qFormat/>
    <w:rPr>
      <w:vertAlign w:val="superscript"/>
    </w:rPr>
  </w:style>
  <w:style w:type="character" w:customStyle="1" w:styleId="VisitedInternetLink">
    <w:name w:val="Visited Internet Link"/>
    <w:rPr>
      <w:color w:val="800080"/>
      <w:u w:val="single"/>
    </w:rPr>
  </w:style>
  <w:style w:type="character" w:customStyle="1" w:styleId="WW8Num9z0">
    <w:name w:val="WW8Num9z0"/>
    <w:qFormat/>
    <w:rPr>
      <w:b/>
    </w:rPr>
  </w:style>
  <w:style w:type="character" w:customStyle="1" w:styleId="WW8Num9z1">
    <w:name w:val="WW8Num9z1"/>
    <w:qFormat/>
    <w:rPr>
      <w:b/>
      <w:sz w:val="24"/>
      <w:szCs w:val="24"/>
      <w:lang w:val="lv-LV"/>
    </w:rPr>
  </w:style>
  <w:style w:type="character" w:customStyle="1" w:styleId="WW8Num9z2">
    <w:name w:val="WW8Num9z2"/>
    <w:qFormat/>
    <w:rPr>
      <w:sz w:val="24"/>
      <w:szCs w:val="24"/>
      <w:lang w:val="lv-LV"/>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7z0">
    <w:name w:val="WW8Num7z0"/>
    <w:qFormat/>
    <w:rPr>
      <w:sz w:val="24"/>
      <w:szCs w:val="24"/>
      <w:lang w:val="lv-LV"/>
    </w:rPr>
  </w:style>
  <w:style w:type="character" w:customStyle="1" w:styleId="WW8Num7z1">
    <w:name w:val="WW8Num7z1"/>
    <w:qFormat/>
    <w:rPr>
      <w:b/>
      <w:sz w:val="24"/>
      <w:szCs w:val="24"/>
      <w:lang w:val="lv-LV"/>
    </w:rPr>
  </w:style>
  <w:style w:type="character" w:customStyle="1" w:styleId="WW8Num12z0">
    <w:name w:val="WW8Num12z0"/>
    <w:qFormat/>
    <w:rPr>
      <w:bCs/>
      <w:sz w:val="24"/>
      <w:szCs w:val="24"/>
      <w:lang w:val="lv-LV"/>
    </w:rPr>
  </w:style>
  <w:style w:type="character" w:customStyle="1" w:styleId="WW8Num12z1">
    <w:name w:val="WW8Num12z1"/>
    <w:qFormat/>
    <w:rPr>
      <w:b/>
      <w:bCs/>
      <w:sz w:val="24"/>
      <w:szCs w:val="24"/>
      <w:lang w:val="lv-LV"/>
    </w:rPr>
  </w:style>
  <w:style w:type="character" w:customStyle="1" w:styleId="WW8Num6z0">
    <w:name w:val="WW8Num6z0"/>
    <w:qFormat/>
    <w:rPr>
      <w:sz w:val="24"/>
      <w:szCs w:val="24"/>
      <w:lang w:val="lv-LV"/>
    </w:rPr>
  </w:style>
  <w:style w:type="character" w:customStyle="1" w:styleId="WW8Num6z1">
    <w:name w:val="WW8Num6z1"/>
    <w:qFormat/>
  </w:style>
  <w:style w:type="character" w:customStyle="1" w:styleId="WW8Num16z0">
    <w:name w:val="WW8Num16z0"/>
    <w:qFormat/>
    <w:rPr>
      <w:sz w:val="24"/>
    </w:rPr>
  </w:style>
  <w:style w:type="character" w:customStyle="1" w:styleId="WW8Num16z1">
    <w:name w:val="WW8Num16z1"/>
    <w:qFormat/>
    <w:rPr>
      <w:b/>
      <w:sz w:val="24"/>
      <w:szCs w:val="24"/>
      <w:lang w:val="lv-LV"/>
    </w:rPr>
  </w:style>
  <w:style w:type="character" w:customStyle="1" w:styleId="WW8Num17z0">
    <w:name w:val="WW8Num17z0"/>
    <w:qFormat/>
    <w:rPr>
      <w:b/>
      <w:bCs/>
      <w:sz w:val="24"/>
      <w:szCs w:val="24"/>
      <w:lang w:val="lv-LV"/>
    </w:rPr>
  </w:style>
  <w:style w:type="character" w:customStyle="1" w:styleId="WW8Num17z3">
    <w:name w:val="WW8Num17z3"/>
    <w:qFormat/>
    <w:rPr>
      <w:sz w:val="24"/>
    </w:rPr>
  </w:style>
  <w:style w:type="character" w:customStyle="1" w:styleId="ListLabel24">
    <w:name w:val="ListLabel 24"/>
    <w:qFormat/>
    <w:rPr>
      <w:rFonts w:ascii="Times New Roman" w:hAnsi="Times New Roman"/>
      <w:b/>
      <w:bCs/>
      <w:sz w:val="24"/>
      <w:szCs w:val="24"/>
    </w:rPr>
  </w:style>
  <w:style w:type="character" w:customStyle="1" w:styleId="ListLabel25">
    <w:name w:val="ListLabel 25"/>
    <w:qFormat/>
    <w:rPr>
      <w:rFonts w:cs="Times New Roman"/>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sz w:val="24"/>
      <w:szCs w:val="24"/>
      <w:lang w:val="lv-LV"/>
    </w:rPr>
  </w:style>
  <w:style w:type="character" w:customStyle="1" w:styleId="ListLabel35">
    <w:name w:val="ListLabel 35"/>
    <w:qFormat/>
    <w:rPr>
      <w:rFonts w:ascii="Times New Roman" w:hAnsi="Times New Roman"/>
      <w:sz w:val="24"/>
    </w:rPr>
  </w:style>
  <w:style w:type="character" w:customStyle="1" w:styleId="ListLabel36">
    <w:name w:val="ListLabel 36"/>
    <w:qFormat/>
    <w:rPr>
      <w:rFonts w:ascii="Times New Roman" w:hAnsi="Times New Roman"/>
      <w:b/>
      <w:sz w:val="24"/>
      <w:szCs w:val="24"/>
      <w:lang w:val="lv-LV"/>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sz w:val="24"/>
    </w:rPr>
  </w:style>
  <w:style w:type="character" w:customStyle="1" w:styleId="ListLabel40">
    <w:name w:val="ListLabel 40"/>
    <w:qFormat/>
    <w:rPr>
      <w:sz w:val="24"/>
    </w:rPr>
  </w:style>
  <w:style w:type="character" w:customStyle="1" w:styleId="ListLabel41">
    <w:name w:val="ListLabel 41"/>
    <w:qFormat/>
    <w:rPr>
      <w:sz w:val="24"/>
    </w:rPr>
  </w:style>
  <w:style w:type="character" w:customStyle="1" w:styleId="ListLabel42">
    <w:name w:val="ListLabel 42"/>
    <w:qFormat/>
    <w:rPr>
      <w:sz w:val="24"/>
    </w:rPr>
  </w:style>
  <w:style w:type="character" w:customStyle="1" w:styleId="ListLabel43">
    <w:name w:val="ListLabel 43"/>
    <w:qFormat/>
    <w:rPr>
      <w:sz w:val="24"/>
    </w:rPr>
  </w:style>
  <w:style w:type="character" w:customStyle="1" w:styleId="ListLabel44">
    <w:name w:val="ListLabel 44"/>
    <w:qFormat/>
    <w:rPr>
      <w:rFonts w:ascii="Times New Roman" w:hAnsi="Times New Roman"/>
      <w:b/>
      <w:bCs/>
      <w:sz w:val="24"/>
      <w:szCs w:val="24"/>
      <w:lang w:val="lv-LV"/>
    </w:rPr>
  </w:style>
  <w:style w:type="character" w:customStyle="1" w:styleId="ListLabel45">
    <w:name w:val="ListLabel 45"/>
    <w:qFormat/>
    <w:rPr>
      <w:rFonts w:ascii="Times New Roman" w:hAnsi="Times New Roman"/>
      <w:b/>
      <w:bCs/>
      <w:sz w:val="24"/>
      <w:szCs w:val="24"/>
      <w:lang w:val="lv-LV"/>
    </w:rPr>
  </w:style>
  <w:style w:type="character" w:customStyle="1" w:styleId="ListLabel46">
    <w:name w:val="ListLabel 46"/>
    <w:qFormat/>
    <w:rPr>
      <w:rFonts w:ascii="Times New Roman" w:hAnsi="Times New Roman"/>
      <w:b/>
      <w:bCs/>
      <w:sz w:val="24"/>
      <w:szCs w:val="24"/>
      <w:lang w:val="lv-LV"/>
    </w:rPr>
  </w:style>
  <w:style w:type="character" w:customStyle="1" w:styleId="ListLabel47">
    <w:name w:val="ListLabel 47"/>
    <w:qFormat/>
    <w:rPr>
      <w:sz w:val="24"/>
    </w:rPr>
  </w:style>
  <w:style w:type="character" w:customStyle="1" w:styleId="ListLabel48">
    <w:name w:val="ListLabel 48"/>
    <w:qFormat/>
    <w:rPr>
      <w:sz w:val="24"/>
    </w:rPr>
  </w:style>
  <w:style w:type="character" w:customStyle="1" w:styleId="ListLabel49">
    <w:name w:val="ListLabel 49"/>
    <w:qFormat/>
    <w:rPr>
      <w:sz w:val="24"/>
    </w:rPr>
  </w:style>
  <w:style w:type="character" w:customStyle="1" w:styleId="ListLabel50">
    <w:name w:val="ListLabel 50"/>
    <w:qFormat/>
    <w:rPr>
      <w:sz w:val="24"/>
    </w:rPr>
  </w:style>
  <w:style w:type="character" w:customStyle="1" w:styleId="ListLabel51">
    <w:name w:val="ListLabel 51"/>
    <w:qFormat/>
    <w:rPr>
      <w:sz w:val="24"/>
    </w:rPr>
  </w:style>
  <w:style w:type="character" w:customStyle="1" w:styleId="ListLabel52">
    <w:name w:val="ListLabel 52"/>
    <w:qFormat/>
    <w:rPr>
      <w:sz w:val="24"/>
    </w:rPr>
  </w:style>
  <w:style w:type="character" w:customStyle="1" w:styleId="ListLabel53">
    <w:name w:val="ListLabel 53"/>
    <w:qFormat/>
    <w:rPr>
      <w:rFonts w:ascii="Times New Roman" w:eastAsia="Times New Roman" w:hAnsi="Times New Roman"/>
      <w:sz w:val="24"/>
      <w:szCs w:val="24"/>
      <w:lang w:val="lv-LV" w:eastAsia="ar-SA"/>
    </w:rPr>
  </w:style>
  <w:style w:type="character" w:customStyle="1" w:styleId="ListLabel54">
    <w:name w:val="ListLabel 54"/>
    <w:qFormat/>
    <w:rPr>
      <w:rFonts w:ascii="Times New Roman" w:hAnsi="Times New Roman" w:cs="Times New Roman"/>
      <w:sz w:val="24"/>
      <w:szCs w:val="24"/>
      <w:highlight w:val="yellow"/>
    </w:rPr>
  </w:style>
  <w:style w:type="character" w:customStyle="1" w:styleId="ListLabel55">
    <w:name w:val="ListLabel 55"/>
    <w:qFormat/>
    <w:rPr>
      <w:rFonts w:ascii="Times New Roman" w:eastAsia="Times New Roman" w:hAnsi="Times New Roman" w:cs="Times New Roman"/>
      <w:sz w:val="24"/>
      <w:szCs w:val="24"/>
      <w:u w:val="single"/>
      <w:lang w:eastAsia="ar-SA"/>
    </w:rPr>
  </w:style>
  <w:style w:type="character" w:customStyle="1" w:styleId="ListLabel56">
    <w:name w:val="ListLabel 56"/>
    <w:qFormat/>
    <w:rPr>
      <w:rFonts w:ascii="Times New Roman" w:hAnsi="Times New Roman"/>
      <w:sz w:val="24"/>
      <w:szCs w:val="24"/>
      <w:lang w:val="lv-LV"/>
    </w:rPr>
  </w:style>
  <w:style w:type="character" w:customStyle="1" w:styleId="ListLabel57">
    <w:name w:val="ListLabel 57"/>
    <w:qFormat/>
    <w:rPr>
      <w:rFonts w:ascii="Times New Roman" w:hAnsi="Times New Roman"/>
      <w:b/>
      <w:bCs/>
      <w:sz w:val="24"/>
      <w:szCs w:val="24"/>
    </w:rPr>
  </w:style>
  <w:style w:type="character" w:customStyle="1" w:styleId="ListLabel58">
    <w:name w:val="ListLabel 58"/>
    <w:qFormat/>
    <w:rPr>
      <w:rFonts w:ascii="Times New Roman" w:hAnsi="Times New Roman"/>
      <w:sz w:val="24"/>
      <w:szCs w:val="24"/>
      <w:lang w:val="lv-LV"/>
    </w:rPr>
  </w:style>
  <w:style w:type="character" w:customStyle="1" w:styleId="ListLabel59">
    <w:name w:val="ListLabel 59"/>
    <w:qFormat/>
    <w:rPr>
      <w:rFonts w:ascii="Times New Roman" w:hAnsi="Times New Roman"/>
      <w:sz w:val="24"/>
    </w:rPr>
  </w:style>
  <w:style w:type="character" w:customStyle="1" w:styleId="ListLabel60">
    <w:name w:val="ListLabel 60"/>
    <w:qFormat/>
    <w:rPr>
      <w:rFonts w:ascii="Times New Roman" w:hAnsi="Times New Roman"/>
      <w:b/>
      <w:sz w:val="24"/>
      <w:szCs w:val="24"/>
      <w:lang w:val="lv-LV"/>
    </w:rPr>
  </w:style>
  <w:style w:type="character" w:customStyle="1" w:styleId="ListLabel61">
    <w:name w:val="ListLabel 61"/>
    <w:qFormat/>
    <w:rPr>
      <w:sz w:val="24"/>
    </w:rPr>
  </w:style>
  <w:style w:type="character" w:customStyle="1" w:styleId="ListLabel62">
    <w:name w:val="ListLabel 62"/>
    <w:qFormat/>
    <w:rPr>
      <w:sz w:val="24"/>
    </w:rPr>
  </w:style>
  <w:style w:type="character" w:customStyle="1" w:styleId="ListLabel63">
    <w:name w:val="ListLabel 63"/>
    <w:qFormat/>
    <w:rPr>
      <w:sz w:val="24"/>
    </w:rPr>
  </w:style>
  <w:style w:type="character" w:customStyle="1" w:styleId="ListLabel64">
    <w:name w:val="ListLabel 64"/>
    <w:qFormat/>
    <w:rPr>
      <w:sz w:val="24"/>
    </w:rPr>
  </w:style>
  <w:style w:type="character" w:customStyle="1" w:styleId="ListLabel65">
    <w:name w:val="ListLabel 65"/>
    <w:qFormat/>
    <w:rPr>
      <w:sz w:val="24"/>
    </w:rPr>
  </w:style>
  <w:style w:type="character" w:customStyle="1" w:styleId="ListLabel66">
    <w:name w:val="ListLabel 66"/>
    <w:qFormat/>
    <w:rPr>
      <w:sz w:val="24"/>
    </w:rPr>
  </w:style>
  <w:style w:type="character" w:customStyle="1" w:styleId="ListLabel67">
    <w:name w:val="ListLabel 67"/>
    <w:qFormat/>
    <w:rPr>
      <w:sz w:val="24"/>
    </w:rPr>
  </w:style>
  <w:style w:type="character" w:customStyle="1" w:styleId="ListLabel68">
    <w:name w:val="ListLabel 68"/>
    <w:qFormat/>
    <w:rPr>
      <w:rFonts w:ascii="Times New Roman" w:hAnsi="Times New Roman"/>
      <w:b/>
      <w:bCs/>
      <w:sz w:val="24"/>
      <w:szCs w:val="24"/>
      <w:lang w:val="lv-LV"/>
    </w:rPr>
  </w:style>
  <w:style w:type="character" w:customStyle="1" w:styleId="ListLabel69">
    <w:name w:val="ListLabel 69"/>
    <w:qFormat/>
    <w:rPr>
      <w:rFonts w:ascii="Times New Roman" w:hAnsi="Times New Roman"/>
      <w:b/>
      <w:bCs/>
      <w:sz w:val="24"/>
      <w:szCs w:val="24"/>
      <w:lang w:val="lv-LV"/>
    </w:rPr>
  </w:style>
  <w:style w:type="character" w:customStyle="1" w:styleId="ListLabel70">
    <w:name w:val="ListLabel 70"/>
    <w:qFormat/>
    <w:rPr>
      <w:rFonts w:ascii="Times New Roman" w:hAnsi="Times New Roman"/>
      <w:b/>
      <w:bCs/>
      <w:sz w:val="24"/>
      <w:szCs w:val="24"/>
      <w:lang w:val="lv-LV"/>
    </w:rPr>
  </w:style>
  <w:style w:type="character" w:customStyle="1" w:styleId="ListLabel71">
    <w:name w:val="ListLabel 71"/>
    <w:qFormat/>
    <w:rPr>
      <w:sz w:val="24"/>
    </w:rPr>
  </w:style>
  <w:style w:type="character" w:customStyle="1" w:styleId="ListLabel72">
    <w:name w:val="ListLabel 72"/>
    <w:qFormat/>
    <w:rPr>
      <w:sz w:val="24"/>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24"/>
    </w:rPr>
  </w:style>
  <w:style w:type="character" w:customStyle="1" w:styleId="ListLabel76">
    <w:name w:val="ListLabel 76"/>
    <w:qFormat/>
    <w:rPr>
      <w:sz w:val="24"/>
    </w:rPr>
  </w:style>
  <w:style w:type="character" w:customStyle="1" w:styleId="ListLabel77">
    <w:name w:val="ListLabel 77"/>
    <w:qFormat/>
    <w:rPr>
      <w:rFonts w:ascii="Times New Roman" w:eastAsia="Times New Roman" w:hAnsi="Times New Roman"/>
      <w:sz w:val="24"/>
      <w:szCs w:val="24"/>
      <w:lang w:val="lv-LV" w:eastAsia="ar-SA"/>
    </w:rPr>
  </w:style>
  <w:style w:type="character" w:customStyle="1" w:styleId="ListLabel78">
    <w:name w:val="ListLabel 78"/>
    <w:qFormat/>
    <w:rPr>
      <w:rFonts w:ascii="Times New Roman" w:hAnsi="Times New Roman" w:cs="Times New Roman"/>
      <w:sz w:val="24"/>
      <w:szCs w:val="24"/>
      <w:highlight w:val="yellow"/>
    </w:rPr>
  </w:style>
  <w:style w:type="character" w:customStyle="1" w:styleId="ListLabel79">
    <w:name w:val="ListLabel 79"/>
    <w:qFormat/>
    <w:rPr>
      <w:rFonts w:ascii="Times New Roman" w:eastAsia="Times New Roman" w:hAnsi="Times New Roman" w:cs="Times New Roman"/>
      <w:sz w:val="24"/>
      <w:szCs w:val="24"/>
      <w:u w:val="single"/>
      <w:lang w:eastAsia="ar-SA"/>
    </w:rPr>
  </w:style>
  <w:style w:type="character" w:customStyle="1" w:styleId="ListLabel80">
    <w:name w:val="ListLabel 80"/>
    <w:qFormat/>
    <w:rPr>
      <w:rFonts w:ascii="Times New Roman" w:hAnsi="Times New Roman"/>
      <w:sz w:val="24"/>
      <w:szCs w:val="24"/>
      <w:lang w:val="lv-LV"/>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uiPriority w:val="99"/>
    <w:semiHidden/>
    <w:unhideWhenUsed/>
    <w:rsid w:val="00440168"/>
    <w:pPr>
      <w:spacing w:after="0" w:line="240" w:lineRule="auto"/>
    </w:pPr>
    <w:rPr>
      <w:sz w:val="20"/>
      <w:szCs w:val="20"/>
    </w:rPr>
  </w:style>
  <w:style w:type="paragraph" w:styleId="ListParagraph">
    <w:name w:val="List Paragraph"/>
    <w:basedOn w:val="Normal"/>
    <w:uiPriority w:val="34"/>
    <w:qFormat/>
    <w:rsid w:val="00A4018F"/>
    <w:pPr>
      <w:ind w:left="720"/>
      <w:contextualSpacing/>
    </w:pPr>
  </w:style>
  <w:style w:type="paragraph" w:styleId="Footer">
    <w:name w:val="footer"/>
    <w:basedOn w:val="Normal"/>
    <w:link w:val="FooterChar"/>
    <w:uiPriority w:val="99"/>
    <w:unhideWhenUsed/>
    <w:rsid w:val="00C704E5"/>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491CEA"/>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2395B"/>
    <w:pPr>
      <w:tabs>
        <w:tab w:val="center" w:pos="4153"/>
        <w:tab w:val="right" w:pos="8306"/>
      </w:tabs>
      <w:spacing w:after="0" w:line="240" w:lineRule="auto"/>
    </w:pPr>
  </w:style>
  <w:style w:type="paragraph" w:customStyle="1" w:styleId="Krsainssarakstsizclums11">
    <w:name w:val="Krāsains saraksts — izcēlums 11"/>
    <w:basedOn w:val="Normal"/>
    <w:qFormat/>
    <w:pPr>
      <w:ind w:left="720"/>
    </w:pPr>
  </w:style>
  <w:style w:type="paragraph" w:customStyle="1" w:styleId="StyleHeading8Left0cmFirstline0cm">
    <w:name w:val="Style Heading 8 + Left:  0 cm First line:  0 cm"/>
    <w:basedOn w:val="Heading8"/>
    <w:qFormat/>
    <w:pPr>
      <w:suppressAutoHyphens w:val="0"/>
      <w:jc w:val="center"/>
    </w:pPr>
    <w:rPr>
      <w:rFonts w:ascii="Times New Roman Bold" w:hAnsi="Times New Roman Bold" w:cs="Times New Roman Bold"/>
      <w:b/>
      <w:i w:val="0"/>
      <w:caps/>
      <w:sz w:val="28"/>
      <w:szCs w:val="28"/>
    </w:rPr>
  </w:style>
  <w:style w:type="paragraph" w:customStyle="1" w:styleId="Sarakstarindkopa1">
    <w:name w:val="Saraksta rindkopa1"/>
    <w:basedOn w:val="Normal"/>
    <w:qFormat/>
    <w:pPr>
      <w:ind w:left="720"/>
    </w:pPr>
  </w:style>
  <w:style w:type="numbering" w:customStyle="1" w:styleId="WW8Num9">
    <w:name w:val="WW8Num9"/>
    <w:qFormat/>
  </w:style>
  <w:style w:type="numbering" w:customStyle="1" w:styleId="WW8Num7">
    <w:name w:val="WW8Num7"/>
    <w:qFormat/>
  </w:style>
  <w:style w:type="numbering" w:customStyle="1" w:styleId="WW8Num12">
    <w:name w:val="WW8Num12"/>
    <w:qFormat/>
  </w:style>
  <w:style w:type="numbering" w:customStyle="1" w:styleId="WW8Num6">
    <w:name w:val="WW8Num6"/>
    <w:qFormat/>
  </w:style>
  <w:style w:type="numbering" w:customStyle="1" w:styleId="WW8Num16">
    <w:name w:val="WW8Num16"/>
    <w:qFormat/>
  </w:style>
  <w:style w:type="numbering" w:customStyle="1" w:styleId="WW8Num17">
    <w:name w:val="WW8Num17"/>
    <w:qFormat/>
  </w:style>
  <w:style w:type="character" w:styleId="FootnoteReference">
    <w:name w:val="footnote reference"/>
    <w:basedOn w:val="DefaultParagraphFont"/>
    <w:semiHidden/>
    <w:unhideWhenUsed/>
    <w:rsid w:val="00FA0166"/>
    <w:rPr>
      <w:vertAlign w:val="superscript"/>
    </w:rPr>
  </w:style>
  <w:style w:type="character" w:customStyle="1" w:styleId="WW8Num24z2">
    <w:name w:val="WW8Num24z2"/>
    <w:rsid w:val="004E2602"/>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plpadome@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rskezbers@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plpadome.lv/lv/assets/documents/Lemumi/Nolikums.%20kom.epl.%2022.02.2018.pdf" TargetMode="External"/><Relationship Id="rId1" Type="http://schemas.openxmlformats.org/officeDocument/2006/relationships/hyperlink" Target="https://neplpadome.lv/lv/assets/documents/Lemumi/Nolik_par_komercmediju_sabiedrisk&#257;_pas_veido&#353;_principiem_11.10.2018_.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D045EC6C644C429AF5D1E92DBE6FF0" ma:contentTypeVersion="9" ma:contentTypeDescription="Izveidot jaunu dokumentu." ma:contentTypeScope="" ma:versionID="3b1dc117038345d55a0106998f08743d">
  <xsd:schema xmlns:xsd="http://www.w3.org/2001/XMLSchema" xmlns:xs="http://www.w3.org/2001/XMLSchema" xmlns:p="http://schemas.microsoft.com/office/2006/metadata/properties" xmlns:ns2="85b67f3a-f916-4a68-8738-3ac281c58980" xmlns:ns3="1493827e-160a-4c58-ae22-516c7b21e29b" targetNamespace="http://schemas.microsoft.com/office/2006/metadata/properties" ma:root="true" ma:fieldsID="f72d6bdb59f957db5638f0e0f9260561" ns2:_="" ns3:_="">
    <xsd:import namespace="85b67f3a-f916-4a68-8738-3ac281c58980"/>
    <xsd:import namespace="1493827e-160a-4c58-ae22-516c7b21e2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7f3a-f916-4a68-8738-3ac281c58980"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3827e-160a-4c58-ae22-516c7b21e2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3BEC-0B33-4D2B-A4AC-A7C59BED6BC5}">
  <ds:schemaRefs>
    <ds:schemaRef ds:uri="http://schemas.microsoft.com/sharepoint/v3/contenttype/forms"/>
  </ds:schemaRefs>
</ds:datastoreItem>
</file>

<file path=customXml/itemProps2.xml><?xml version="1.0" encoding="utf-8"?>
<ds:datastoreItem xmlns:ds="http://schemas.openxmlformats.org/officeDocument/2006/customXml" ds:itemID="{54379373-CDCE-4BEF-84BE-808A1FA5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7f3a-f916-4a68-8738-3ac281c58980"/>
    <ds:schemaRef ds:uri="1493827e-160a-4c58-ae22-516c7b21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639D1-B0CC-4EFA-A1FC-916749CFE7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2006E-620B-4B99-ACF0-AF74C073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16234</Words>
  <Characters>9254</Characters>
  <Application>Microsoft Office Word</Application>
  <DocSecurity>0</DocSecurity>
  <Lines>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Brīze</dc:creator>
  <cp:lastModifiedBy>Gita Keistere</cp:lastModifiedBy>
  <cp:revision>5</cp:revision>
  <cp:lastPrinted>2020-01-24T11:27:00Z</cp:lastPrinted>
  <dcterms:created xsi:type="dcterms:W3CDTF">2020-01-24T07:44:00Z</dcterms:created>
  <dcterms:modified xsi:type="dcterms:W3CDTF">2020-01-24T11:27:00Z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0x01010067D045EC6C644C429AF5D1E92DBE6FF0</vt:lpwstr>
  </property>
</Properties>
</file>