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53" w:rsidRDefault="00A63706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Nacionālās elektronisko plašsaziņas līdzekļu padomes</w:t>
      </w:r>
    </w:p>
    <w:p w:rsidR="00A63706" w:rsidRDefault="001C7F93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2017.gada 13</w:t>
      </w:r>
      <w:r w:rsidR="00A63706">
        <w:rPr>
          <w:rFonts w:ascii="Times New Roman" w:hAnsi="Times New Roman" w:cs="Times New Roman"/>
          <w:b/>
          <w:sz w:val="24"/>
          <w:szCs w:val="24"/>
        </w:rPr>
        <w:t>.aprīļa</w:t>
      </w:r>
      <w:r w:rsidR="000F0F4B">
        <w:rPr>
          <w:rFonts w:ascii="Times New Roman" w:hAnsi="Times New Roman" w:cs="Times New Roman"/>
          <w:b/>
          <w:sz w:val="24"/>
          <w:szCs w:val="24"/>
        </w:rPr>
        <w:t xml:space="preserve"> sēdes</w:t>
      </w:r>
    </w:p>
    <w:p w:rsidR="00B64BC5" w:rsidRPr="00F01792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38" w:rsidRPr="000F0F4B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F0F4B">
        <w:rPr>
          <w:rFonts w:ascii="Times New Roman" w:hAnsi="Times New Roman" w:cs="Times New Roman"/>
          <w:sz w:val="26"/>
          <w:szCs w:val="24"/>
        </w:rPr>
        <w:t>DARBA KĀRTĪBA</w:t>
      </w:r>
    </w:p>
    <w:p w:rsidR="00F7255D" w:rsidRPr="00F01792" w:rsidRDefault="00F7255D" w:rsidP="002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7" w:rsidRPr="00F01792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Sēdes sākums plkst.10.00</w:t>
      </w:r>
    </w:p>
    <w:p w:rsidR="001C7F93" w:rsidRPr="00F01792" w:rsidRDefault="001C7F93" w:rsidP="001C7F93">
      <w:pPr>
        <w:pStyle w:val="NormalWeb"/>
        <w:jc w:val="both"/>
        <w:rPr>
          <w:lang w:eastAsia="en-US"/>
        </w:rPr>
      </w:pPr>
    </w:p>
    <w:p w:rsidR="001C7F93" w:rsidRPr="00F01792" w:rsidRDefault="001C7F93" w:rsidP="001C7F93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F01792">
        <w:rPr>
          <w:color w:val="000000"/>
        </w:rPr>
        <w:t>L</w:t>
      </w:r>
      <w:r w:rsidRPr="00F01792">
        <w:rPr>
          <w:color w:val="000000"/>
        </w:rPr>
        <w:t>ēmuma projekts "Par lūgumu Ministru kabinetam pieņemt lēmumu atļaut Kultūras ministrijai ieguldīt VSIA "Latvijas Radio" pamatkapitālā kā mantisko ieguldījumu valsts ī</w:t>
      </w:r>
      <w:r w:rsidR="00F01792" w:rsidRPr="00F01792">
        <w:rPr>
          <w:color w:val="000000"/>
        </w:rPr>
        <w:t>pašuma objektu - zemes vienību".</w:t>
      </w:r>
    </w:p>
    <w:p w:rsidR="001C7F93" w:rsidRPr="00F01792" w:rsidRDefault="001C7F93" w:rsidP="001C7F93">
      <w:pPr>
        <w:pStyle w:val="NormalWeb"/>
        <w:ind w:left="360"/>
        <w:jc w:val="both"/>
        <w:rPr>
          <w:color w:val="000000"/>
        </w:rPr>
      </w:pPr>
      <w:r w:rsidRPr="00F01792">
        <w:rPr>
          <w:color w:val="000000"/>
        </w:rPr>
        <w:t>Plkst.</w:t>
      </w:r>
      <w:r w:rsidRPr="00F01792">
        <w:rPr>
          <w:color w:val="000000"/>
        </w:rPr>
        <w:t xml:space="preserve"> 10.00 uzaicināti VSIA "Latvijas Radio" pārstāvji.</w:t>
      </w:r>
    </w:p>
    <w:p w:rsidR="001C7F93" w:rsidRPr="00F01792" w:rsidRDefault="00F01792" w:rsidP="001C7F93">
      <w:pPr>
        <w:pStyle w:val="NormalWeb"/>
        <w:ind w:left="360"/>
        <w:jc w:val="both"/>
        <w:rPr>
          <w:color w:val="000000"/>
        </w:rPr>
      </w:pPr>
      <w:r w:rsidRPr="00F01792">
        <w:rPr>
          <w:color w:val="000000"/>
        </w:rPr>
        <w:t>(</w:t>
      </w:r>
      <w:proofErr w:type="spellStart"/>
      <w:r w:rsidRPr="00F01792">
        <w:rPr>
          <w:color w:val="000000"/>
        </w:rPr>
        <w:t>I.Āboliņš</w:t>
      </w:r>
      <w:proofErr w:type="spellEnd"/>
      <w:r w:rsidRPr="00F01792">
        <w:rPr>
          <w:color w:val="000000"/>
        </w:rPr>
        <w:t xml:space="preserve">, </w:t>
      </w:r>
      <w:proofErr w:type="spellStart"/>
      <w:r w:rsidRPr="00F01792">
        <w:rPr>
          <w:color w:val="000000"/>
        </w:rPr>
        <w:t>G.Keistere</w:t>
      </w:r>
      <w:proofErr w:type="spellEnd"/>
      <w:r w:rsidRPr="00F01792">
        <w:rPr>
          <w:color w:val="000000"/>
        </w:rPr>
        <w:t>)</w:t>
      </w:r>
    </w:p>
    <w:p w:rsidR="00F01792" w:rsidRPr="00F01792" w:rsidRDefault="00F01792" w:rsidP="001C7F93">
      <w:pPr>
        <w:pStyle w:val="NormalWeb"/>
        <w:ind w:left="360"/>
        <w:jc w:val="both"/>
        <w:rPr>
          <w:color w:val="000000"/>
          <w:szCs w:val="20"/>
        </w:rPr>
      </w:pPr>
    </w:p>
    <w:p w:rsidR="001C7F93" w:rsidRPr="00F01792" w:rsidRDefault="001C7F93" w:rsidP="001C7F93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F01792">
        <w:rPr>
          <w:color w:val="000000"/>
        </w:rPr>
        <w:t>Lēmuma projekts "Par atļauju VSIA "Latvijas Radio" piešķirt tiesības VSIA "Latvijas Koncerti", slēdzot licences līgumu un paredzot izmantot VSIA "Latvijas Radio" reģistrēto vārdisko preču zīmi "Latvijas Radio" bigbenda "Lat</w:t>
      </w:r>
      <w:r w:rsidR="00F01792" w:rsidRPr="00F01792">
        <w:rPr>
          <w:color w:val="000000"/>
        </w:rPr>
        <w:t>vijas Radio bigbends" nosaukumā.</w:t>
      </w:r>
    </w:p>
    <w:p w:rsidR="001C7F93" w:rsidRPr="00F01792" w:rsidRDefault="001C7F93" w:rsidP="001C7F93">
      <w:pPr>
        <w:pStyle w:val="NormalWeb"/>
        <w:ind w:left="360"/>
        <w:jc w:val="both"/>
        <w:rPr>
          <w:color w:val="000000"/>
        </w:rPr>
      </w:pPr>
      <w:r w:rsidRPr="00F01792">
        <w:rPr>
          <w:color w:val="000000"/>
        </w:rPr>
        <w:t>Piedalās VSIA "Latvijas Radio" pārstāvji.</w:t>
      </w:r>
    </w:p>
    <w:p w:rsidR="001C7F93" w:rsidRPr="00F01792" w:rsidRDefault="00F01792" w:rsidP="001C7F93">
      <w:pPr>
        <w:pStyle w:val="NormalWeb"/>
        <w:ind w:left="360"/>
        <w:jc w:val="both"/>
        <w:rPr>
          <w:color w:val="000000"/>
        </w:rPr>
      </w:pPr>
      <w:r w:rsidRPr="00F01792">
        <w:rPr>
          <w:color w:val="000000"/>
        </w:rPr>
        <w:t>(</w:t>
      </w:r>
      <w:proofErr w:type="spellStart"/>
      <w:r w:rsidRPr="00F01792">
        <w:rPr>
          <w:color w:val="000000"/>
        </w:rPr>
        <w:t>I.Āboliņš</w:t>
      </w:r>
      <w:proofErr w:type="spellEnd"/>
      <w:r w:rsidRPr="00F01792">
        <w:rPr>
          <w:color w:val="000000"/>
        </w:rPr>
        <w:t xml:space="preserve">, </w:t>
      </w:r>
      <w:proofErr w:type="spellStart"/>
      <w:r w:rsidRPr="00F01792">
        <w:rPr>
          <w:color w:val="000000"/>
        </w:rPr>
        <w:t>G.Keistere</w:t>
      </w:r>
      <w:proofErr w:type="spellEnd"/>
      <w:r w:rsidRPr="00F01792">
        <w:rPr>
          <w:color w:val="000000"/>
        </w:rPr>
        <w:t>)</w:t>
      </w:r>
    </w:p>
    <w:p w:rsidR="00F01792" w:rsidRPr="00F01792" w:rsidRDefault="00F01792" w:rsidP="001C7F93">
      <w:pPr>
        <w:pStyle w:val="NormalWeb"/>
        <w:ind w:left="360"/>
        <w:jc w:val="both"/>
        <w:rPr>
          <w:color w:val="000000"/>
          <w:szCs w:val="20"/>
        </w:rPr>
      </w:pPr>
    </w:p>
    <w:p w:rsidR="00F01792" w:rsidRPr="00F01792" w:rsidRDefault="001C7F93" w:rsidP="001C7F93">
      <w:pPr>
        <w:pStyle w:val="NormalWeb"/>
        <w:numPr>
          <w:ilvl w:val="0"/>
          <w:numId w:val="1"/>
        </w:numPr>
        <w:jc w:val="both"/>
        <w:rPr>
          <w:color w:val="000000"/>
        </w:rPr>
      </w:pPr>
      <w:r w:rsidRPr="00F01792">
        <w:rPr>
          <w:color w:val="000000"/>
        </w:rPr>
        <w:t>Lēmuma projekts "Par izmaiņu veikšanu elektroniskajam plašsaziņas līdzeklim "MANS RADIO</w:t>
      </w:r>
      <w:r w:rsidR="009D0097">
        <w:rPr>
          <w:color w:val="000000"/>
        </w:rPr>
        <w:t>”</w:t>
      </w:r>
      <w:r w:rsidRPr="00F01792">
        <w:rPr>
          <w:color w:val="000000"/>
        </w:rPr>
        <w:t xml:space="preserve"> izsniegtajā apraides atļaujā Nr.AA-039/1 un apraides atļ</w:t>
      </w:r>
      <w:r w:rsidR="00F01792" w:rsidRPr="00F01792">
        <w:rPr>
          <w:color w:val="000000"/>
        </w:rPr>
        <w:t>aujas pielikumā Nr.AA-039/1-1".</w:t>
      </w:r>
    </w:p>
    <w:p w:rsidR="001C7F93" w:rsidRPr="00F01792" w:rsidRDefault="00F01792" w:rsidP="00F01792">
      <w:pPr>
        <w:pStyle w:val="NormalWeb"/>
        <w:ind w:left="360"/>
        <w:jc w:val="both"/>
        <w:rPr>
          <w:color w:val="000000"/>
        </w:rPr>
      </w:pPr>
      <w:r w:rsidRPr="00F01792">
        <w:rPr>
          <w:color w:val="000000"/>
        </w:rPr>
        <w:t>(</w:t>
      </w:r>
      <w:proofErr w:type="spellStart"/>
      <w:r w:rsidRPr="00F01792">
        <w:rPr>
          <w:color w:val="000000"/>
        </w:rPr>
        <w:t>P.Grīva</w:t>
      </w:r>
      <w:proofErr w:type="spellEnd"/>
      <w:r w:rsidRPr="00F01792">
        <w:rPr>
          <w:color w:val="000000"/>
        </w:rPr>
        <w:t xml:space="preserve">, </w:t>
      </w:r>
      <w:proofErr w:type="spellStart"/>
      <w:r w:rsidRPr="00F01792">
        <w:rPr>
          <w:color w:val="000000"/>
        </w:rPr>
        <w:t>G.Keistere</w:t>
      </w:r>
      <w:proofErr w:type="spellEnd"/>
      <w:r w:rsidRPr="00F01792">
        <w:rPr>
          <w:color w:val="000000"/>
        </w:rPr>
        <w:t>)</w:t>
      </w:r>
    </w:p>
    <w:p w:rsidR="001C7F93" w:rsidRPr="00F01792" w:rsidRDefault="001C7F93" w:rsidP="001C7F93">
      <w:pPr>
        <w:pStyle w:val="NormalWeb"/>
        <w:jc w:val="both"/>
        <w:rPr>
          <w:color w:val="000000"/>
        </w:rPr>
      </w:pPr>
    </w:p>
    <w:p w:rsidR="00F01792" w:rsidRPr="00F01792" w:rsidRDefault="001C7F93" w:rsidP="001C7F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color w:val="000000"/>
          <w:sz w:val="24"/>
          <w:szCs w:val="24"/>
        </w:rPr>
        <w:t>Nacionālās elektronisko plašsaziņas līdzekļu padomes priekšlikumiem Autortiesīb</w:t>
      </w:r>
      <w:r w:rsidR="009D0097">
        <w:rPr>
          <w:rFonts w:ascii="Times New Roman" w:hAnsi="Times New Roman" w:cs="Times New Roman"/>
          <w:color w:val="000000"/>
          <w:sz w:val="24"/>
          <w:szCs w:val="24"/>
        </w:rPr>
        <w:t>u kolektīvā pārvaldījuma likuma projektam.</w:t>
      </w:r>
    </w:p>
    <w:p w:rsidR="002B4952" w:rsidRPr="00F01792" w:rsidRDefault="00F01792" w:rsidP="00F0179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F01792">
        <w:rPr>
          <w:rFonts w:ascii="Times New Roman" w:hAnsi="Times New Roman" w:cs="Times New Roman"/>
          <w:color w:val="000000"/>
          <w:sz w:val="24"/>
          <w:szCs w:val="24"/>
        </w:rPr>
        <w:t>U.Lielpēters</w:t>
      </w:r>
      <w:proofErr w:type="spellEnd"/>
      <w:r w:rsidRPr="00F0179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01792">
        <w:rPr>
          <w:rFonts w:ascii="Times New Roman" w:hAnsi="Times New Roman" w:cs="Times New Roman"/>
          <w:color w:val="000000"/>
          <w:sz w:val="24"/>
          <w:szCs w:val="24"/>
        </w:rPr>
        <w:t>G.Keistere</w:t>
      </w:r>
      <w:proofErr w:type="spellEnd"/>
      <w:r w:rsidRPr="00F0179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C7F93" w:rsidRPr="00F01792" w:rsidRDefault="001C7F93" w:rsidP="001C7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F93" w:rsidRPr="00F01792" w:rsidRDefault="001C7F93" w:rsidP="001C7F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 xml:space="preserve">Konkursa “Apraides tiesību piešķiršanai komerciāla vai nekomerciāla elektroniskā plašsaziņas līdzekļa darbībai vietējās radio programmas veidošanai Bauskā 98,8 </w:t>
      </w:r>
      <w:proofErr w:type="spellStart"/>
      <w:r w:rsidRPr="00F01792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F01792">
        <w:rPr>
          <w:rFonts w:ascii="Times New Roman" w:hAnsi="Times New Roman" w:cs="Times New Roman"/>
          <w:sz w:val="24"/>
          <w:szCs w:val="24"/>
        </w:rPr>
        <w:t xml:space="preserve"> frekvencē” pieteikumu vērtēšana un rezultātu noteikšana:</w:t>
      </w:r>
    </w:p>
    <w:p w:rsidR="001C7F93" w:rsidRPr="00F01792" w:rsidRDefault="001C7F93" w:rsidP="001C7F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792">
        <w:rPr>
          <w:rFonts w:ascii="Times New Roman" w:eastAsia="Times New Roman" w:hAnsi="Times New Roman" w:cs="Times New Roman"/>
          <w:sz w:val="24"/>
          <w:szCs w:val="24"/>
        </w:rPr>
        <w:t xml:space="preserve">Vērtēt SIA “QBS”, ar programmu “Radio Marija Latvija”, SIA “SOLERGO”, ar programmu “Radio CAPITAL FM”, un AS “RADIO SWH”, ar programmu “Radio SWH </w:t>
      </w:r>
      <w:proofErr w:type="spellStart"/>
      <w:r w:rsidRPr="00F01792">
        <w:rPr>
          <w:rFonts w:ascii="Times New Roman" w:eastAsia="Times New Roman" w:hAnsi="Times New Roman" w:cs="Times New Roman"/>
          <w:sz w:val="24"/>
          <w:szCs w:val="24"/>
        </w:rPr>
        <w:t>Rock</w:t>
      </w:r>
      <w:proofErr w:type="spellEnd"/>
      <w:r w:rsidRPr="00F01792">
        <w:rPr>
          <w:rFonts w:ascii="Times New Roman" w:eastAsia="Times New Roman" w:hAnsi="Times New Roman" w:cs="Times New Roman"/>
          <w:sz w:val="24"/>
          <w:szCs w:val="24"/>
        </w:rPr>
        <w:t>”, pieteikumus.</w:t>
      </w:r>
    </w:p>
    <w:p w:rsidR="001C7F93" w:rsidRPr="00F01792" w:rsidRDefault="00F01792" w:rsidP="00F017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7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01792">
        <w:rPr>
          <w:rFonts w:ascii="Times New Roman" w:eastAsia="Times New Roman" w:hAnsi="Times New Roman" w:cs="Times New Roman"/>
          <w:sz w:val="24"/>
          <w:szCs w:val="24"/>
        </w:rPr>
        <w:t>P.Grīva</w:t>
      </w:r>
      <w:proofErr w:type="spellEnd"/>
      <w:r w:rsidRPr="00F017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1792">
        <w:rPr>
          <w:rFonts w:ascii="Times New Roman" w:eastAsia="Times New Roman" w:hAnsi="Times New Roman" w:cs="Times New Roman"/>
          <w:sz w:val="24"/>
          <w:szCs w:val="24"/>
        </w:rPr>
        <w:t>S.Irbe</w:t>
      </w:r>
      <w:proofErr w:type="spellEnd"/>
      <w:r w:rsidRPr="00F0179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01792" w:rsidRPr="00F01792" w:rsidRDefault="00F01792" w:rsidP="00F0179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F93" w:rsidRPr="00F01792" w:rsidRDefault="001C7F93" w:rsidP="001C7F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 xml:space="preserve">Konkursa “Apraides tiesību piešķiršanai komerciāla vai nekomerciāla elektroniskā plašsaziņas līdzekļa darbībai vietējās radio programmas veidošanai Valmierā 98,8 </w:t>
      </w:r>
      <w:proofErr w:type="spellStart"/>
      <w:r w:rsidRPr="00F01792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Pr="00F01792">
        <w:rPr>
          <w:rFonts w:ascii="Times New Roman" w:hAnsi="Times New Roman" w:cs="Times New Roman"/>
          <w:sz w:val="24"/>
          <w:szCs w:val="24"/>
        </w:rPr>
        <w:t xml:space="preserve"> frekvencē” pieteikumu vērtēšana un rezultātu noteikšana:</w:t>
      </w:r>
    </w:p>
    <w:p w:rsidR="001C7F93" w:rsidRPr="00F01792" w:rsidRDefault="001C7F93" w:rsidP="001C7F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792">
        <w:rPr>
          <w:rFonts w:ascii="Times New Roman" w:eastAsia="Times New Roman" w:hAnsi="Times New Roman" w:cs="Times New Roman"/>
          <w:sz w:val="24"/>
          <w:szCs w:val="24"/>
        </w:rPr>
        <w:t xml:space="preserve">Vērtēt SIA “QBS”, ar programmu “Radio Marija Latvija”, SIA “MANS RADIO”, ar programmu “Radio TEV”, un AS “RADIO SWH”, ar programmu “Radio SWH </w:t>
      </w:r>
      <w:proofErr w:type="spellStart"/>
      <w:r w:rsidRPr="00F01792">
        <w:rPr>
          <w:rFonts w:ascii="Times New Roman" w:eastAsia="Times New Roman" w:hAnsi="Times New Roman" w:cs="Times New Roman"/>
          <w:sz w:val="24"/>
          <w:szCs w:val="24"/>
        </w:rPr>
        <w:t>Rock</w:t>
      </w:r>
      <w:proofErr w:type="spellEnd"/>
      <w:r w:rsidRPr="00F01792">
        <w:rPr>
          <w:rFonts w:ascii="Times New Roman" w:eastAsia="Times New Roman" w:hAnsi="Times New Roman" w:cs="Times New Roman"/>
          <w:sz w:val="24"/>
          <w:szCs w:val="24"/>
        </w:rPr>
        <w:t>”, pieteikumus.</w:t>
      </w:r>
    </w:p>
    <w:p w:rsidR="001C7F93" w:rsidRPr="00F01792" w:rsidRDefault="00F01792" w:rsidP="001C7F9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1792">
        <w:rPr>
          <w:rFonts w:ascii="Times New Roman" w:hAnsi="Times New Roman" w:cs="Times New Roman"/>
          <w:sz w:val="24"/>
          <w:szCs w:val="24"/>
        </w:rPr>
        <w:t>P.Grīva</w:t>
      </w:r>
      <w:proofErr w:type="spellEnd"/>
      <w:r w:rsidRPr="00F017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1792">
        <w:rPr>
          <w:rFonts w:ascii="Times New Roman" w:hAnsi="Times New Roman" w:cs="Times New Roman"/>
          <w:sz w:val="24"/>
          <w:szCs w:val="24"/>
        </w:rPr>
        <w:t>S.Irbe</w:t>
      </w:r>
      <w:proofErr w:type="spellEnd"/>
      <w:r w:rsidRPr="00F01792">
        <w:rPr>
          <w:rFonts w:ascii="Times New Roman" w:hAnsi="Times New Roman" w:cs="Times New Roman"/>
          <w:sz w:val="24"/>
          <w:szCs w:val="24"/>
        </w:rPr>
        <w:t>)</w:t>
      </w:r>
    </w:p>
    <w:p w:rsidR="00F01792" w:rsidRPr="00F01792" w:rsidRDefault="00F01792" w:rsidP="001C7F9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952" w:rsidRPr="00F01792" w:rsidRDefault="004F1290" w:rsidP="004F12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Monitoringa nodaļas darbības pārskats par 2017.gada pirmo ceturksni</w:t>
      </w:r>
      <w:r w:rsidR="00F01792" w:rsidRPr="00F01792">
        <w:rPr>
          <w:rFonts w:ascii="Times New Roman" w:hAnsi="Times New Roman" w:cs="Times New Roman"/>
          <w:sz w:val="24"/>
          <w:szCs w:val="24"/>
        </w:rPr>
        <w:t>.</w:t>
      </w:r>
      <w:r w:rsidRPr="00F017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01792" w:rsidRPr="00F01792">
        <w:rPr>
          <w:rFonts w:ascii="Times New Roman" w:hAnsi="Times New Roman" w:cs="Times New Roman"/>
          <w:sz w:val="24"/>
          <w:szCs w:val="24"/>
        </w:rPr>
        <w:t>U.Lielpēters</w:t>
      </w:r>
      <w:proofErr w:type="spellEnd"/>
      <w:r w:rsidR="00F01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792">
        <w:rPr>
          <w:rFonts w:ascii="Times New Roman" w:hAnsi="Times New Roman" w:cs="Times New Roman"/>
          <w:sz w:val="24"/>
          <w:szCs w:val="24"/>
        </w:rPr>
        <w:t>K.Pļešakovs</w:t>
      </w:r>
      <w:proofErr w:type="spellEnd"/>
      <w:r w:rsidRPr="00F01792">
        <w:rPr>
          <w:rFonts w:ascii="Times New Roman" w:hAnsi="Times New Roman" w:cs="Times New Roman"/>
          <w:sz w:val="24"/>
          <w:szCs w:val="24"/>
        </w:rPr>
        <w:t>)</w:t>
      </w:r>
    </w:p>
    <w:p w:rsidR="004F1290" w:rsidRPr="00F01792" w:rsidRDefault="004F1290" w:rsidP="004F129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1792" w:rsidRPr="00F01792" w:rsidRDefault="004F1290" w:rsidP="004F12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Monitoringa nodaļas 2017.gada otrā ceturkšņa darbības plāns</w:t>
      </w:r>
      <w:r w:rsidR="00F01792" w:rsidRPr="00F01792">
        <w:rPr>
          <w:rFonts w:ascii="Times New Roman" w:hAnsi="Times New Roman" w:cs="Times New Roman"/>
          <w:sz w:val="24"/>
          <w:szCs w:val="24"/>
        </w:rPr>
        <w:t>.</w:t>
      </w:r>
    </w:p>
    <w:p w:rsidR="002B4952" w:rsidRPr="00F01792" w:rsidRDefault="002B4952" w:rsidP="00F017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1792" w:rsidRPr="00F01792">
        <w:rPr>
          <w:rFonts w:ascii="Times New Roman" w:hAnsi="Times New Roman" w:cs="Times New Roman"/>
          <w:sz w:val="24"/>
          <w:szCs w:val="24"/>
        </w:rPr>
        <w:t>U.Lielpēters</w:t>
      </w:r>
      <w:proofErr w:type="spellEnd"/>
      <w:r w:rsidR="00F017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1290" w:rsidRPr="00F01792">
        <w:rPr>
          <w:rFonts w:ascii="Times New Roman" w:hAnsi="Times New Roman" w:cs="Times New Roman"/>
          <w:sz w:val="24"/>
          <w:szCs w:val="24"/>
        </w:rPr>
        <w:t>K.Pļešakovs</w:t>
      </w:r>
      <w:proofErr w:type="spellEnd"/>
      <w:r w:rsidRPr="00F01792">
        <w:rPr>
          <w:rFonts w:ascii="Times New Roman" w:hAnsi="Times New Roman" w:cs="Times New Roman"/>
          <w:sz w:val="24"/>
          <w:szCs w:val="24"/>
        </w:rPr>
        <w:t>)</w:t>
      </w:r>
    </w:p>
    <w:p w:rsidR="00F05817" w:rsidRPr="00F01792" w:rsidRDefault="00F05817" w:rsidP="002B49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lastRenderedPageBreak/>
        <w:t>Dažādi</w:t>
      </w:r>
    </w:p>
    <w:p w:rsidR="002B4952" w:rsidRPr="00F01792" w:rsidRDefault="002B4952" w:rsidP="00F0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952" w:rsidRPr="00F01792" w:rsidRDefault="002B4952" w:rsidP="002B4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952" w:rsidRPr="00F01792" w:rsidRDefault="002B4952" w:rsidP="002B4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5414" w:rsidRPr="00F01792" w:rsidRDefault="00505414" w:rsidP="002B49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Padomes priekšsēdētāja</w:t>
      </w:r>
      <w:bookmarkStart w:id="0" w:name="_GoBack"/>
      <w:bookmarkEnd w:id="0"/>
      <w:r w:rsidR="001C7F93" w:rsidRPr="00F01792">
        <w:rPr>
          <w:rFonts w:ascii="Times New Roman" w:hAnsi="Times New Roman" w:cs="Times New Roman"/>
          <w:sz w:val="24"/>
          <w:szCs w:val="24"/>
        </w:rPr>
        <w:t xml:space="preserve"> vietnieks</w:t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  <w:t xml:space="preserve">        Ivars Āboliņš</w:t>
      </w:r>
    </w:p>
    <w:sectPr w:rsidR="00505414" w:rsidRPr="00F01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C4"/>
    <w:multiLevelType w:val="hybridMultilevel"/>
    <w:tmpl w:val="B174279E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5F1"/>
    <w:multiLevelType w:val="hybridMultilevel"/>
    <w:tmpl w:val="FFF8509C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A618B"/>
    <w:multiLevelType w:val="multilevel"/>
    <w:tmpl w:val="DB503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484C6A"/>
    <w:multiLevelType w:val="hybridMultilevel"/>
    <w:tmpl w:val="6A3CEA70"/>
    <w:lvl w:ilvl="0" w:tplc="0426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06"/>
    <w:rsid w:val="00070825"/>
    <w:rsid w:val="000F0F4B"/>
    <w:rsid w:val="001C7F93"/>
    <w:rsid w:val="002B4952"/>
    <w:rsid w:val="0031299F"/>
    <w:rsid w:val="003D6EAD"/>
    <w:rsid w:val="004F1290"/>
    <w:rsid w:val="00505414"/>
    <w:rsid w:val="005A4138"/>
    <w:rsid w:val="005E1B36"/>
    <w:rsid w:val="00676569"/>
    <w:rsid w:val="00864E2E"/>
    <w:rsid w:val="008D0153"/>
    <w:rsid w:val="009D0097"/>
    <w:rsid w:val="00A63706"/>
    <w:rsid w:val="00A84B1C"/>
    <w:rsid w:val="00B64BC5"/>
    <w:rsid w:val="00D0693F"/>
    <w:rsid w:val="00F01792"/>
    <w:rsid w:val="00F05817"/>
    <w:rsid w:val="00F7255D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477E-CF23-47EE-B7A2-79AC8891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7F93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Irbe</dc:creator>
  <cp:keywords/>
  <dc:description/>
  <cp:lastModifiedBy>Kalvis Gavars</cp:lastModifiedBy>
  <cp:revision>3</cp:revision>
  <cp:lastPrinted>2017-04-12T12:28:00Z</cp:lastPrinted>
  <dcterms:created xsi:type="dcterms:W3CDTF">2017-04-12T11:12:00Z</dcterms:created>
  <dcterms:modified xsi:type="dcterms:W3CDTF">2017-04-12T14:33:00Z</dcterms:modified>
</cp:coreProperties>
</file>