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BDEDE" w14:textId="77777777" w:rsidR="005F44EF" w:rsidRDefault="005F44EF" w:rsidP="005F44EF">
      <w:pPr>
        <w:spacing w:line="360" w:lineRule="auto"/>
        <w:jc w:val="center"/>
      </w:pPr>
    </w:p>
    <w:p w14:paraId="77E1AB9C" w14:textId="77777777" w:rsidR="005F44EF" w:rsidRDefault="005F44EF" w:rsidP="005F44EF">
      <w:pPr>
        <w:spacing w:line="360" w:lineRule="auto"/>
        <w:jc w:val="center"/>
      </w:pPr>
    </w:p>
    <w:p w14:paraId="27816C05" w14:textId="77777777" w:rsidR="005F44EF" w:rsidRDefault="005F44EF" w:rsidP="005F44EF">
      <w:pPr>
        <w:spacing w:line="360" w:lineRule="auto"/>
        <w:jc w:val="center"/>
      </w:pPr>
      <w:r>
        <w:t>PIEŅEMŠANAS – NODOŠANAS AKTS</w:t>
      </w:r>
    </w:p>
    <w:p w14:paraId="2B19C878" w14:textId="77777777" w:rsidR="005F44EF" w:rsidRDefault="005F44EF" w:rsidP="005F44EF">
      <w:pPr>
        <w:jc w:val="center"/>
      </w:pPr>
      <w:r>
        <w:t>Saskaņā ar Elektronisko plašsaziņ</w:t>
      </w:r>
      <w:r w:rsidR="005C7D60">
        <w:t xml:space="preserve">as līdzekļu likuma 70.pantā trešajā </w:t>
      </w:r>
      <w:r>
        <w:t xml:space="preserve">un </w:t>
      </w:r>
      <w:r w:rsidR="005C7D60">
        <w:t>ceturtajā daļā</w:t>
      </w:r>
      <w:r>
        <w:t xml:space="preserve"> noteikto no valsts budžeta līdzekļiem paredzēto izdevumu nodrošināšanu</w:t>
      </w:r>
    </w:p>
    <w:p w14:paraId="172C7678" w14:textId="77777777" w:rsidR="005F44EF" w:rsidRDefault="005F44EF" w:rsidP="005F44EF">
      <w:pPr>
        <w:jc w:val="center"/>
      </w:pPr>
      <w:r>
        <w:t>izpildi 20__.gada _____. mēnesī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77777777" w:rsidR="005F44EF" w:rsidRDefault="005F44EF" w:rsidP="005F44EF">
      <w:pPr>
        <w:spacing w:line="360" w:lineRule="auto"/>
      </w:pPr>
      <w:r>
        <w:t>20___.gada __________________</w:t>
      </w:r>
    </w:p>
    <w:p w14:paraId="57102200" w14:textId="77777777" w:rsidR="005F44EF" w:rsidRDefault="005F44EF" w:rsidP="005F44EF">
      <w:pPr>
        <w:spacing w:line="360" w:lineRule="auto"/>
        <w:jc w:val="center"/>
      </w:pPr>
    </w:p>
    <w:p w14:paraId="20F54A9F" w14:textId="77777777" w:rsidR="005F44EF" w:rsidRDefault="005F44EF" w:rsidP="005F44EF">
      <w:pPr>
        <w:spacing w:line="360" w:lineRule="auto"/>
        <w:jc w:val="both"/>
      </w:pPr>
      <w:r>
        <w:t>Nacionālā elektronisko plašsaziņas līdzekļu padome (NEPLP), kuru pārstāv tās priekšsēdētājs _______________________, turpmāk tekstā „Pasūtītājs”, no vienas puses un</w:t>
      </w:r>
    </w:p>
    <w:p w14:paraId="7D3C6975" w14:textId="77777777" w:rsidR="005F44EF" w:rsidRDefault="005F44EF" w:rsidP="005F44EF">
      <w:pPr>
        <w:spacing w:line="360" w:lineRule="auto"/>
        <w:jc w:val="both"/>
      </w:pPr>
    </w:p>
    <w:p w14:paraId="11A6BA72" w14:textId="77777777" w:rsidR="005F44EF" w:rsidRDefault="005F44EF" w:rsidP="005F44EF">
      <w:pPr>
        <w:spacing w:line="360" w:lineRule="auto"/>
        <w:jc w:val="both"/>
      </w:pPr>
      <w:r>
        <w:t xml:space="preserve">VSIA „Latvijas Televīzija”/ VSIA „Latvijas Radio”, kuru pārstāv ____________________________________, turpmāk tekstā „Izpildītājs”, no otras puses, ar šo pieņemšanas – nodošanas aktu apstiprina, ka no valsts budžeta līdzekļiem 20___.gada ___________mēnesī tika realizēti šādi Elektronisko plašsaziņas līdzekļu likuma 70.panta </w:t>
      </w:r>
      <w:r w:rsidR="005C7D60">
        <w:t>trešajā un ceturtajā daļā</w:t>
      </w:r>
      <w:r>
        <w:t xml:space="preserve"> noteiktie pasākumi:</w:t>
      </w:r>
    </w:p>
    <w:p w14:paraId="444B7484" w14:textId="77777777" w:rsidR="004A3F6A" w:rsidRDefault="004A3F6A" w:rsidP="005F44EF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  <w:shd w:val="clear" w:color="auto" w:fill="auto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463"/>
        <w:gridCol w:w="667"/>
        <w:gridCol w:w="1586"/>
        <w:gridCol w:w="1255"/>
        <w:gridCol w:w="1242"/>
        <w:gridCol w:w="1239"/>
      </w:tblGrid>
      <w:tr w:rsidR="00BD4D6C" w14:paraId="13F0092E" w14:textId="77777777" w:rsidTr="00BD4D6C">
        <w:tc>
          <w:tcPr>
            <w:tcW w:w="912" w:type="dxa"/>
            <w:shd w:val="clear" w:color="auto" w:fill="auto"/>
          </w:tcPr>
          <w:p w14:paraId="3CCAF709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proofErr w:type="spellStart"/>
            <w:r w:rsidRPr="00E7395C">
              <w:rPr>
                <w:sz w:val="20"/>
                <w:szCs w:val="20"/>
              </w:rPr>
              <w:t>N.p.k</w:t>
            </w:r>
            <w:proofErr w:type="spellEnd"/>
            <w:r w:rsidRPr="00E7395C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14:paraId="5173EC16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Elektronisko plašsaziņas līdzekļu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  <w:shd w:val="clear" w:color="auto" w:fill="auto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  <w:shd w:val="clear" w:color="auto" w:fill="auto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BD4D6C" w14:paraId="3FD6DD84" w14:textId="77777777" w:rsidTr="00BD4D6C">
        <w:tc>
          <w:tcPr>
            <w:tcW w:w="912" w:type="dxa"/>
            <w:shd w:val="clear" w:color="auto" w:fill="auto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BD4D6C" w14:paraId="19E31473" w14:textId="77777777" w:rsidTr="00BD4D6C">
        <w:tc>
          <w:tcPr>
            <w:tcW w:w="912" w:type="dxa"/>
            <w:shd w:val="clear" w:color="auto" w:fill="auto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0289" w14:textId="77777777" w:rsidR="00D36D3F" w:rsidRDefault="00D36D3F" w:rsidP="00CA48C8">
      <w:r>
        <w:separator/>
      </w:r>
    </w:p>
  </w:endnote>
  <w:endnote w:type="continuationSeparator" w:id="0">
    <w:p w14:paraId="7461A0D7" w14:textId="77777777" w:rsidR="00D36D3F" w:rsidRDefault="00D36D3F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A421" w14:textId="77777777" w:rsidR="00A07BD7" w:rsidRDefault="00A07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70A7" w14:textId="77777777" w:rsidR="00A07BD7" w:rsidRDefault="00A07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4909" w14:textId="77777777" w:rsidR="00A07BD7" w:rsidRDefault="00A07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6A941" w14:textId="77777777" w:rsidR="00D36D3F" w:rsidRDefault="00D36D3F" w:rsidP="00CA48C8">
      <w:r>
        <w:separator/>
      </w:r>
    </w:p>
  </w:footnote>
  <w:footnote w:type="continuationSeparator" w:id="0">
    <w:p w14:paraId="01AF18E8" w14:textId="77777777" w:rsidR="00D36D3F" w:rsidRDefault="00D36D3F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D23E" w14:textId="77777777" w:rsidR="00A07BD7" w:rsidRDefault="00A07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9526" w14:textId="77777777" w:rsidR="00A07BD7" w:rsidRPr="00A07BD7" w:rsidRDefault="00E82D03" w:rsidP="00A07BD7">
    <w:pPr>
      <w:spacing w:line="360" w:lineRule="auto"/>
      <w:jc w:val="right"/>
      <w:rPr>
        <w:sz w:val="20"/>
        <w:szCs w:val="20"/>
      </w:rPr>
    </w:pPr>
    <w:r>
      <w:tab/>
    </w:r>
    <w:r>
      <w:tab/>
    </w:r>
    <w:r w:rsidR="00A07BD7" w:rsidRPr="00A07BD7">
      <w:rPr>
        <w:sz w:val="20"/>
        <w:szCs w:val="20"/>
      </w:rPr>
      <w:t>Nolikuma par sabiedriskā pasūtījuma daļas, kuru pilda sabiedriskie elektroniskie plašsaziņas līdzekļi, finansējuma izlietojuma</w:t>
    </w:r>
    <w:r w:rsidR="00A312ED">
      <w:rPr>
        <w:sz w:val="20"/>
        <w:szCs w:val="20"/>
      </w:rPr>
      <w:t xml:space="preserve"> un atskaitīšanās</w:t>
    </w:r>
    <w:r w:rsidR="00A07BD7" w:rsidRPr="00A07BD7">
      <w:rPr>
        <w:sz w:val="20"/>
        <w:szCs w:val="20"/>
      </w:rPr>
      <w:t xml:space="preserve"> principiem </w:t>
    </w:r>
  </w:p>
  <w:p w14:paraId="45ADA60A" w14:textId="77777777" w:rsidR="00E82D03" w:rsidRPr="00A07BD7" w:rsidRDefault="00A07BD7" w:rsidP="00A07BD7">
    <w:pPr>
      <w:spacing w:line="360" w:lineRule="auto"/>
      <w:jc w:val="right"/>
    </w:pPr>
    <w:r w:rsidRPr="00A07BD7">
      <w:rPr>
        <w:sz w:val="20"/>
        <w:szCs w:val="20"/>
      </w:rPr>
      <w:t>Pielikums Nr.</w:t>
    </w:r>
    <w:r>
      <w:rPr>
        <w:sz w:val="20"/>
        <w:szCs w:val="20"/>
      </w:rPr>
      <w:t>3</w:t>
    </w:r>
  </w:p>
  <w:p w14:paraId="31C7B705" w14:textId="77777777" w:rsidR="00CA48C8" w:rsidRDefault="00CA4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9491" w14:textId="77777777" w:rsidR="00A07BD7" w:rsidRDefault="00A07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D3862"/>
    <w:rsid w:val="000E1434"/>
    <w:rsid w:val="00155249"/>
    <w:rsid w:val="001E223B"/>
    <w:rsid w:val="00266EEE"/>
    <w:rsid w:val="00312AA7"/>
    <w:rsid w:val="003819DB"/>
    <w:rsid w:val="004A3F6A"/>
    <w:rsid w:val="005A7B33"/>
    <w:rsid w:val="005C7D60"/>
    <w:rsid w:val="005F44EF"/>
    <w:rsid w:val="006504CE"/>
    <w:rsid w:val="00734440"/>
    <w:rsid w:val="00756D88"/>
    <w:rsid w:val="007F6A15"/>
    <w:rsid w:val="00A07BD7"/>
    <w:rsid w:val="00A312ED"/>
    <w:rsid w:val="00B67F91"/>
    <w:rsid w:val="00BD4D6C"/>
    <w:rsid w:val="00C01350"/>
    <w:rsid w:val="00C1170A"/>
    <w:rsid w:val="00C92A9E"/>
    <w:rsid w:val="00CA48C8"/>
    <w:rsid w:val="00D27020"/>
    <w:rsid w:val="00D36D3F"/>
    <w:rsid w:val="00E7395C"/>
    <w:rsid w:val="00E82D03"/>
    <w:rsid w:val="00F6538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2" ma:contentTypeDescription="Izveidot jaunu dokumentu." ma:contentTypeScope="" ma:versionID="79d8c1b463a52360ae193c90a59161e6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238b76b1d6f076ce6028f0b68f5b4eff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F447D-E01B-49E5-836A-4150373EE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2B6091-C48A-4D46-AAEC-90CE3968F3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39c45f-95d8-4aad-9e57-ffa907322302"/>
    <ds:schemaRef ds:uri="http://purl.org/dc/elements/1.1/"/>
    <ds:schemaRef ds:uri="http://schemas.microsoft.com/office/2006/metadata/properties"/>
    <ds:schemaRef ds:uri="496c1934-7801-413e-8546-ceeece85387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Dace Melbārzde</cp:lastModifiedBy>
  <cp:revision>2</cp:revision>
  <cp:lastPrinted>2016-08-02T07:35:00Z</cp:lastPrinted>
  <dcterms:created xsi:type="dcterms:W3CDTF">2020-08-31T10:47:00Z</dcterms:created>
  <dcterms:modified xsi:type="dcterms:W3CDTF">2020-08-31T10:47:00Z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0x010100292E94F09D6F9842849EE25F7798D6F6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